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9" w:rsidRDefault="00A704C9" w:rsidP="008E05EF">
      <w:pPr>
        <w:spacing w:after="0" w:line="240" w:lineRule="auto"/>
        <w:jc w:val="center"/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</w:pPr>
    </w:p>
    <w:p w:rsidR="00A704C9" w:rsidRDefault="00A704C9" w:rsidP="008E05EF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</w:rPr>
      </w:pPr>
      <w:r w:rsidRPr="00D75247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>ডাক ও টেলিযোগাযোগ বিভাগ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>ডাক, টেলিযোগাযোগ ও তথ্যপ্রযুক্তি</w:t>
      </w:r>
      <w:r w:rsidRPr="00D75247">
        <w:rPr>
          <w:rFonts w:ascii="Nikosh" w:hAnsi="Nikosh" w:cs="Nikosh"/>
          <w:sz w:val="24"/>
          <w:szCs w:val="24"/>
          <w:cs/>
          <w:lang w:bidi="bn-BD"/>
        </w:rPr>
        <w:t xml:space="preserve"> মন্ত্রণালয়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 xml:space="preserve">বাংলাদেশ সচিবালয়, ঢাকা। 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D75247">
        <w:rPr>
          <w:rFonts w:ascii="Nikosh" w:hAnsi="Nikosh" w:cs="Nikosh"/>
          <w:sz w:val="24"/>
          <w:szCs w:val="24"/>
          <w:lang w:bidi="bn-BD"/>
        </w:rPr>
        <w:t>www.ptd.gov.bd</w:t>
      </w:r>
    </w:p>
    <w:p w:rsidR="008E05EF" w:rsidRPr="00400DDD" w:rsidRDefault="008E05EF" w:rsidP="008E05EF">
      <w:pPr>
        <w:spacing w:after="0" w:line="240" w:lineRule="auto"/>
        <w:jc w:val="center"/>
        <w:rPr>
          <w:rFonts w:ascii="Nikosh" w:hAnsi="Nikosh" w:cs="Nikosh"/>
          <w:sz w:val="8"/>
          <w:szCs w:val="24"/>
          <w:lang w:bidi="bn-IN"/>
        </w:rPr>
      </w:pPr>
    </w:p>
    <w:p w:rsidR="008E05EF" w:rsidRPr="00B17205" w:rsidRDefault="00A8083B" w:rsidP="008E05EF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u w:val="single"/>
          <w:lang w:bidi="bn-BD"/>
        </w:rPr>
      </w:pPr>
      <w:r>
        <w:rPr>
          <w:rFonts w:ascii="Nikosh" w:hAnsi="Nikosh" w:cs="Nikosh"/>
          <w:b/>
          <w:bCs/>
          <w:sz w:val="44"/>
          <w:szCs w:val="44"/>
          <w:u w:val="single"/>
          <w:cs/>
          <w:lang w:bidi="bn-IN"/>
        </w:rPr>
        <w:t xml:space="preserve">সেবা প্রদান প্রতিশ্রুতি </w:t>
      </w:r>
      <w:r>
        <w:rPr>
          <w:rFonts w:ascii="Nikosh" w:hAnsi="Nikosh" w:cs="Nikosh"/>
          <w:b/>
          <w:bCs/>
          <w:sz w:val="44"/>
          <w:szCs w:val="44"/>
          <w:u w:val="single"/>
          <w:lang w:bidi="bn-IN"/>
        </w:rPr>
        <w:t>(</w:t>
      </w:r>
      <w:r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  <w:t>Citizen</w:t>
      </w:r>
      <w:r>
        <w:rPr>
          <w:rFonts w:ascii="Nikosh" w:hAnsi="Nikosh" w:cs="Nikosh" w:hint="cs"/>
          <w:b/>
          <w:bCs/>
          <w:sz w:val="44"/>
          <w:szCs w:val="44"/>
          <w:u w:val="single"/>
          <w:cs/>
          <w:lang w:bidi="bn-BD"/>
        </w:rPr>
        <w:t>’</w:t>
      </w:r>
      <w:r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  <w:t>s Charter)</w:t>
      </w:r>
    </w:p>
    <w:p w:rsidR="008E05EF" w:rsidRPr="00D75247" w:rsidRDefault="008E05EF" w:rsidP="008E05EF">
      <w:pPr>
        <w:pStyle w:val="Heading1"/>
        <w:spacing w:before="0" w:line="240" w:lineRule="auto"/>
        <w:rPr>
          <w:rFonts w:ascii="Nikosh" w:hAnsi="Nikosh" w:cs="Nikosh"/>
          <w:sz w:val="24"/>
          <w:szCs w:val="24"/>
        </w:rPr>
      </w:pPr>
      <w:r w:rsidRPr="00D75247">
        <w:rPr>
          <w:rFonts w:ascii="Nikosh" w:hAnsi="Nikosh" w:cs="Nikosh"/>
          <w:sz w:val="24"/>
          <w:szCs w:val="24"/>
          <w:cs/>
        </w:rPr>
        <w:t>১. ভিশন</w:t>
      </w:r>
      <w:r w:rsidRPr="00D75247">
        <w:rPr>
          <w:rFonts w:ascii="Nikosh" w:hAnsi="Nikosh" w:cs="Nikosh"/>
          <w:sz w:val="24"/>
          <w:szCs w:val="24"/>
        </w:rPr>
        <w:t xml:space="preserve"> </w:t>
      </w:r>
      <w:r w:rsidRPr="00D75247">
        <w:rPr>
          <w:rFonts w:ascii="Nikosh" w:hAnsi="Nikosh" w:cs="Nikosh"/>
          <w:sz w:val="24"/>
          <w:szCs w:val="24"/>
          <w:cs/>
        </w:rPr>
        <w:t>ও</w:t>
      </w:r>
      <w:r w:rsidRPr="00D75247">
        <w:rPr>
          <w:rFonts w:ascii="Nikosh" w:hAnsi="Nikosh" w:cs="Nikosh"/>
          <w:sz w:val="24"/>
          <w:szCs w:val="24"/>
        </w:rPr>
        <w:t xml:space="preserve"> </w:t>
      </w:r>
      <w:r w:rsidRPr="00D75247">
        <w:rPr>
          <w:rFonts w:ascii="Nikosh" w:hAnsi="Nikosh" w:cs="Nikosh"/>
          <w:sz w:val="24"/>
          <w:szCs w:val="24"/>
          <w:cs/>
        </w:rPr>
        <w:t xml:space="preserve">মিশন </w:t>
      </w:r>
    </w:p>
    <w:p w:rsidR="008E05EF" w:rsidRPr="00400DDD" w:rsidRDefault="008E05EF" w:rsidP="008E05EF">
      <w:pPr>
        <w:spacing w:line="240" w:lineRule="auto"/>
        <w:rPr>
          <w:rFonts w:ascii="Nikosh" w:hAnsi="Nikosh" w:cs="Nikosh"/>
          <w:sz w:val="2"/>
          <w:szCs w:val="24"/>
          <w:lang w:bidi="bn-IN"/>
        </w:rPr>
      </w:pPr>
    </w:p>
    <w:p w:rsidR="008E05EF" w:rsidRPr="00D75247" w:rsidRDefault="008E05EF" w:rsidP="008E05EF">
      <w:pPr>
        <w:spacing w:line="240" w:lineRule="auto"/>
        <w:rPr>
          <w:rFonts w:ascii="Nikosh" w:hAnsi="Nikosh" w:cs="Nikosh"/>
          <w:sz w:val="24"/>
          <w:szCs w:val="24"/>
          <w:lang w:bidi="bn-BD"/>
        </w:rPr>
      </w:pPr>
      <w:r w:rsidRPr="00D75247">
        <w:rPr>
          <w:rFonts w:ascii="Nikosh" w:hAnsi="Nikosh" w:cs="Nikosh"/>
          <w:sz w:val="24"/>
          <w:szCs w:val="24"/>
          <w:cs/>
          <w:lang w:bidi="bn-BD"/>
        </w:rPr>
        <w:t>ভিশন</w:t>
      </w:r>
      <w:r w:rsidRPr="00D75247">
        <w:rPr>
          <w:rFonts w:ascii="Nikosh" w:hAnsi="Nikosh" w:cs="Nikosh"/>
          <w:sz w:val="24"/>
          <w:szCs w:val="24"/>
          <w:lang w:bidi="bn-BD"/>
        </w:rPr>
        <w:t>: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সাশ্রয়ী</w:t>
      </w:r>
      <w:r w:rsidR="000C6DBF">
        <w:rPr>
          <w:rFonts w:ascii="Nikosh" w:hAnsi="Nikosh" w:cs="Nikosh"/>
          <w:sz w:val="24"/>
          <w:szCs w:val="24"/>
          <w:lang w:bidi="bn-BD"/>
        </w:rPr>
        <w:t xml:space="preserve">, </w:t>
      </w:r>
      <w:r w:rsidR="0064024C">
        <w:rPr>
          <w:rFonts w:ascii="Nikosh" w:hAnsi="Nikosh" w:cs="Nikosh"/>
          <w:sz w:val="24"/>
          <w:szCs w:val="24"/>
          <w:cs/>
          <w:lang w:bidi="bn-BD"/>
        </w:rPr>
        <w:t>সা</w:t>
      </w:r>
      <w:r w:rsidR="0064024C" w:rsidRPr="00233D49">
        <w:rPr>
          <w:rFonts w:ascii="Nikosh" w:hAnsi="Nikosh" w:cs="Nikosh"/>
          <w:color w:val="000000"/>
          <w:cs/>
          <w:lang w:bidi="bn-IN"/>
        </w:rPr>
        <w:t>র্বজ</w:t>
      </w:r>
      <w:r w:rsidR="0064024C">
        <w:rPr>
          <w:rFonts w:ascii="Nikosh" w:hAnsi="Nikosh" w:cs="Nikosh"/>
          <w:sz w:val="24"/>
          <w:szCs w:val="24"/>
          <w:cs/>
          <w:lang w:bidi="bn-BD"/>
        </w:rPr>
        <w:t>নীন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এবং নির্ভরযোগ্য টেলিযোগাযোগ ও ডাক সেবা।</w:t>
      </w:r>
    </w:p>
    <w:p w:rsidR="008E05EF" w:rsidRPr="00400DDD" w:rsidRDefault="008E05EF" w:rsidP="008E05EF">
      <w:pPr>
        <w:pStyle w:val="NoSpacing"/>
        <w:rPr>
          <w:rFonts w:ascii="Nikosh" w:hAnsi="Nikosh" w:cs="Nikosh"/>
          <w:sz w:val="4"/>
          <w:szCs w:val="24"/>
          <w:lang w:bidi="bn-BD"/>
        </w:rPr>
      </w:pPr>
    </w:p>
    <w:p w:rsidR="008E05EF" w:rsidRPr="00D75247" w:rsidRDefault="008E05EF" w:rsidP="008E05EF">
      <w:pPr>
        <w:spacing w:line="240" w:lineRule="auto"/>
        <w:rPr>
          <w:rFonts w:ascii="Nikosh" w:hAnsi="Nikosh" w:cs="Nikosh"/>
          <w:sz w:val="24"/>
          <w:szCs w:val="24"/>
          <w:lang w:bidi="bn-BD"/>
        </w:rPr>
      </w:pPr>
      <w:r w:rsidRPr="00D75247">
        <w:rPr>
          <w:rFonts w:ascii="Nikosh" w:hAnsi="Nikosh" w:cs="Nikosh"/>
          <w:sz w:val="24"/>
          <w:szCs w:val="24"/>
          <w:cs/>
          <w:lang w:bidi="bn-BD"/>
        </w:rPr>
        <w:t>মিশন</w:t>
      </w:r>
      <w:r w:rsidRPr="00D75247">
        <w:rPr>
          <w:rFonts w:ascii="Nikosh" w:hAnsi="Nikosh" w:cs="Nikosh"/>
          <w:sz w:val="24"/>
          <w:szCs w:val="24"/>
          <w:lang w:bidi="bn-BD"/>
        </w:rPr>
        <w:t>: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প্রাতিষ্ঠানিক উন্নয়ন</w:t>
      </w:r>
      <w:r w:rsidR="002B621D">
        <w:rPr>
          <w:rFonts w:ascii="Nikosh" w:hAnsi="Nikosh" w:cs="Nikosh"/>
          <w:sz w:val="24"/>
          <w:szCs w:val="24"/>
          <w:cs/>
          <w:lang w:bidi="bn-BD"/>
        </w:rPr>
        <w:t xml:space="preserve"> ও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আধুনিক প্রযুক্তি অভিযোজন</w:t>
      </w:r>
      <w:r w:rsidR="006E09C3">
        <w:rPr>
          <w:rFonts w:ascii="Nikosh" w:hAnsi="Nikosh" w:cs="Nikosh"/>
          <w:sz w:val="24"/>
          <w:szCs w:val="24"/>
          <w:cs/>
          <w:lang w:bidi="bn-BD"/>
        </w:rPr>
        <w:t>ের মাধ্যমে সাশ্রয়ী</w:t>
      </w:r>
      <w:r w:rsidR="006E09C3">
        <w:rPr>
          <w:rFonts w:ascii="Nikosh" w:hAnsi="Nikosh" w:cs="Nikosh"/>
          <w:sz w:val="24"/>
          <w:szCs w:val="24"/>
          <w:lang w:bidi="bn-BD"/>
        </w:rPr>
        <w:t xml:space="preserve">, </w:t>
      </w:r>
      <w:r w:rsidR="006E09C3">
        <w:rPr>
          <w:rFonts w:ascii="Nikosh" w:hAnsi="Nikosh" w:cs="Nikosh"/>
          <w:sz w:val="24"/>
          <w:szCs w:val="24"/>
          <w:cs/>
          <w:lang w:bidi="bn-BD"/>
        </w:rPr>
        <w:t>মানসম্পন্ন</w:t>
      </w:r>
      <w:r w:rsidR="006E09C3">
        <w:rPr>
          <w:rFonts w:ascii="Nikosh" w:hAnsi="Nikosh" w:cs="Nikosh"/>
          <w:sz w:val="24"/>
          <w:szCs w:val="24"/>
          <w:lang w:bidi="bn-BD"/>
        </w:rPr>
        <w:t>,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আন্তর্জাতিক মানের টেলিযোগাযোগ ও ডাক সেবা নিশ্চিতকরণ </w:t>
      </w:r>
      <w:r w:rsidR="006E09C3">
        <w:rPr>
          <w:rFonts w:ascii="Nikosh" w:hAnsi="Nikosh" w:cs="Nikosh"/>
          <w:sz w:val="24"/>
          <w:szCs w:val="24"/>
          <w:cs/>
          <w:lang w:bidi="bn-BD"/>
        </w:rPr>
        <w:t>এবং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ডিজিটাল জ্ঞানভিত্তিক অর্থনীতি বিনির্মাণ।</w:t>
      </w:r>
    </w:p>
    <w:p w:rsidR="008E05EF" w:rsidRPr="00400DDD" w:rsidRDefault="008E05EF" w:rsidP="008E05EF">
      <w:pPr>
        <w:spacing w:line="240" w:lineRule="auto"/>
        <w:rPr>
          <w:rFonts w:ascii="Nikosh" w:hAnsi="Nikosh" w:cs="Nikosh"/>
          <w:sz w:val="2"/>
          <w:szCs w:val="24"/>
          <w:lang w:bidi="bn-BD"/>
        </w:rPr>
      </w:pPr>
    </w:p>
    <w:p w:rsidR="008E05EF" w:rsidRPr="00D75247" w:rsidRDefault="008E05EF" w:rsidP="008E05EF">
      <w:pPr>
        <w:pStyle w:val="Heading1"/>
        <w:spacing w:before="0" w:line="240" w:lineRule="auto"/>
        <w:rPr>
          <w:rFonts w:ascii="Nikosh" w:hAnsi="Nikosh" w:cs="Nikosh"/>
          <w:sz w:val="24"/>
          <w:szCs w:val="24"/>
          <w:cs/>
        </w:rPr>
      </w:pPr>
      <w:r w:rsidRPr="00D75247">
        <w:rPr>
          <w:rFonts w:ascii="Nikosh" w:hAnsi="Nikosh" w:cs="Nikosh"/>
          <w:sz w:val="24"/>
          <w:szCs w:val="24"/>
          <w:cs/>
        </w:rPr>
        <w:t xml:space="preserve">২. </w:t>
      </w:r>
      <w:r w:rsidR="00A8083B">
        <w:rPr>
          <w:rFonts w:ascii="Nikosh" w:hAnsi="Nikosh" w:cs="Nikosh" w:hint="cs"/>
          <w:sz w:val="24"/>
          <w:szCs w:val="24"/>
          <w:cs/>
          <w:lang w:bidi="bn-IN"/>
        </w:rPr>
        <w:t>প্রতিশ্রুত সেবাসমূহ</w:t>
      </w:r>
    </w:p>
    <w:p w:rsidR="008E05EF" w:rsidRDefault="008E05EF" w:rsidP="008E05EF">
      <w:pPr>
        <w:pStyle w:val="Heading2"/>
        <w:spacing w:line="240" w:lineRule="auto"/>
        <w:rPr>
          <w:rFonts w:ascii="Nikosh" w:hAnsi="Nikosh" w:cs="Nikosh"/>
          <w:sz w:val="24"/>
          <w:szCs w:val="24"/>
          <w:cs/>
        </w:rPr>
      </w:pPr>
      <w:r w:rsidRPr="00D75247">
        <w:rPr>
          <w:rFonts w:ascii="Nikosh" w:hAnsi="Nikosh" w:cs="Nikosh"/>
          <w:sz w:val="24"/>
          <w:szCs w:val="24"/>
          <w:cs/>
        </w:rPr>
        <w:t>২.১) নাগরিক সেবা</w:t>
      </w:r>
      <w:r w:rsidR="002509AE">
        <w:rPr>
          <w:rFonts w:ascii="Nikosh" w:hAnsi="Nikosh" w:cs="Nikosh"/>
          <w:sz w:val="24"/>
          <w:szCs w:val="24"/>
          <w:cs/>
        </w:rPr>
        <w:t xml:space="preserve"> (</w:t>
      </w:r>
      <w:r w:rsidR="002509AE">
        <w:rPr>
          <w:rFonts w:ascii="Nikosh" w:hAnsi="Nikosh" w:cs="Nikosh" w:hint="cs"/>
          <w:sz w:val="24"/>
          <w:szCs w:val="24"/>
          <w:cs/>
        </w:rPr>
        <w:t>এ বিভাগ হতে সরাসরি কোন নাগরিক সেবা প্রদান করা হয় না)</w:t>
      </w:r>
    </w:p>
    <w:p w:rsidR="00A704C9" w:rsidRPr="00A704C9" w:rsidRDefault="00A704C9" w:rsidP="00A704C9">
      <w:pPr>
        <w:rPr>
          <w:cs/>
          <w:lang w:bidi="bn-BD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94"/>
        <w:gridCol w:w="2672"/>
        <w:gridCol w:w="2669"/>
        <w:gridCol w:w="3702"/>
        <w:gridCol w:w="1365"/>
        <w:gridCol w:w="1487"/>
        <w:gridCol w:w="2303"/>
      </w:tblGrid>
      <w:tr w:rsidR="00E73C0E" w:rsidRPr="00DE0FBA" w:rsidTr="002B621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ক্রমিক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সেবার নাম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সেবা প্রদান পদ্ধতি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41262A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>
              <w:rPr>
                <w:rFonts w:ascii="Nikosh" w:eastAsia="Nikosh" w:hAnsi="Nikosh" w:cs="Nikosh"/>
                <w:highlight w:val="lightGray"/>
                <w:cs/>
              </w:rPr>
              <w:t>সেবা-মূল্য</w:t>
            </w:r>
            <w:r w:rsidR="00E73C0E" w:rsidRPr="00DE0FBA">
              <w:rPr>
                <w:rFonts w:ascii="Nikosh" w:eastAsia="Nikosh" w:hAnsi="Nikosh" w:cs="Nikosh"/>
                <w:highlight w:val="lightGray"/>
                <w:cs/>
              </w:rPr>
              <w:t xml:space="preserve"> এবং পরিশোধ পদ্ধতি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সেবা প্রদানের সময়সীমা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দায়িত্বপ্রাপ্ত কর্মকর্তা</w:t>
            </w:r>
          </w:p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(নাম, পদবি, ফোন ও</w:t>
            </w:r>
            <w:r w:rsidRPr="00DE0FBA">
              <w:rPr>
                <w:rFonts w:ascii="Nikosh" w:eastAsia="Nikosh" w:hAnsi="Nikosh" w:cs="Nikosh"/>
                <w:highlight w:val="lightGray"/>
              </w:rPr>
              <w:t xml:space="preserve"> 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ইমেইল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</w:tr>
      <w:tr w:rsidR="00E73C0E" w:rsidRPr="00DE0FBA" w:rsidTr="002B621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১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২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৩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৪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৫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৬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৭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</w:tr>
      <w:tr w:rsidR="00A704C9" w:rsidRPr="005E7AFA" w:rsidTr="00E73C0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A704C9" w:rsidRPr="005E7AFA" w:rsidTr="00E73C0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</w:tbl>
    <w:p w:rsidR="009D6404" w:rsidRDefault="009D6404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8E05EF" w:rsidRPr="00A704C9" w:rsidRDefault="008E05EF" w:rsidP="008E05EF">
      <w:pPr>
        <w:pStyle w:val="Heading2"/>
        <w:spacing w:line="240" w:lineRule="auto"/>
        <w:rPr>
          <w:rFonts w:ascii="Nikosh" w:hAnsi="Nikosh" w:cs="Nikosh"/>
          <w:sz w:val="28"/>
          <w:szCs w:val="28"/>
          <w:cs/>
        </w:rPr>
      </w:pPr>
      <w:r w:rsidRPr="00A704C9">
        <w:rPr>
          <w:rFonts w:ascii="Nikosh" w:hAnsi="Nikosh" w:cs="Nikosh"/>
          <w:sz w:val="28"/>
          <w:szCs w:val="28"/>
          <w:cs/>
        </w:rPr>
        <w:t>২.২) প্রাতিষ্ঠানিক</w:t>
      </w:r>
      <w:r w:rsidR="00A8083B">
        <w:rPr>
          <w:rFonts w:ascii="Nikosh" w:hAnsi="Nikosh" w:cs="Nikosh" w:hint="cs"/>
          <w:sz w:val="28"/>
          <w:szCs w:val="28"/>
          <w:cs/>
          <w:lang w:bidi="bn-IN"/>
        </w:rPr>
        <w:t>/দাপ্তরিক</w:t>
      </w:r>
      <w:r w:rsidRPr="00A704C9">
        <w:rPr>
          <w:rFonts w:ascii="Nikosh" w:hAnsi="Nikosh" w:cs="Nikosh"/>
          <w:sz w:val="28"/>
          <w:szCs w:val="28"/>
          <w:cs/>
        </w:rPr>
        <w:t xml:space="preserve">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74069C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4069C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867D04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টেলিযোগাযোগ সেবা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প্রদান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প্রতিষ্ঠানের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লাইসেন্স ইস্যু/নবায়নের পূর্বানুমোদন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বিটিআরসি হতে প্রস্তাব পাওয়ার পর বাংলাদেশ টেলিযোগাযোগ নিয়ন্ত্রণ আইন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-২০০১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অনুযায়ী লাইসেন্স ইস্যু/নবায়নের পূর্বানুমোদন প্রদান।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বিটিআরসি’র প্রস্তাব, প্রতিবেদন </w:t>
            </w:r>
          </w:p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খ)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আবেদনকারী প্রতিষ্ঠানের আবেদনপত্রসহ সংশ্লিষ্ট কাগজপত্র।</w:t>
            </w:r>
          </w:p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প্রাপ্তিস্থান: বিটিআরসি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১৫ (পনের) কার্যদিবস।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30C6" w:rsidRPr="00D75247" w:rsidRDefault="002230C6" w:rsidP="002230C6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উপ-সচিব ( টেলিকম-১)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৯৫৭৪৪৪৮</w:t>
            </w:r>
          </w:p>
          <w:p w:rsidR="00867D04" w:rsidRPr="00230210" w:rsidRDefault="002230C6" w:rsidP="002230C6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t>telecom1@ptd.gov.bd</w:t>
            </w:r>
          </w:p>
        </w:tc>
      </w:tr>
      <w:tr w:rsidR="00867D04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টেলিযোগাযোগ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সেবা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ও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ট্যারিফের পূর্বানুমোদন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বিটিআরসি হতে প্রস্তাব পাওয়ার পর বাংলাদেশ টেলিযোগাযোগ নিয়ন্ত্রণ আইন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-২০০১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অনুযায়ী বিভিন্ন ধরণের সেবা/ট্যারিফের পূর্বানুমোদন প্রদান।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বিটিআরসি’র প্রস্তাব</w:t>
            </w:r>
          </w:p>
          <w:p w:rsidR="00342D8D" w:rsidRPr="00230210" w:rsidRDefault="00867D04" w:rsidP="00342D8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সেবা প্রদানকারী স</w:t>
            </w:r>
            <w:r w:rsidR="00342D8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ংশ্লিষ্ট প্রতিষ্ঠানের আবেদনপত্র</w:t>
            </w:r>
            <w:r w:rsidR="00342D8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42D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ও </w:t>
            </w:r>
            <w:r w:rsidR="00342D8D"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সংশ্লিষ্ট কাগজপত্র।</w:t>
            </w: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বিটিআরসি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২০ (বিশ) কার্যদিবস।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867D04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টেলিযোগাযোগ লাইসেন্সধারী প্রতিষ্ঠানের শেয়ার হস্তান্তর</w:t>
            </w:r>
            <w:r w:rsidRPr="00230210">
              <w:rPr>
                <w:rFonts w:ascii="Nikosh" w:hAnsi="Nikosh" w:cs="Nikosh" w:hint="cs"/>
                <w:sz w:val="24"/>
                <w:szCs w:val="24"/>
                <w:cs/>
                <w:lang w:val="bn-IN" w:bidi="bn-BD"/>
              </w:rPr>
              <w:t>/</w:t>
            </w:r>
            <w:r w:rsidRPr="00230210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মালিকানা পরিবর্তনের পূর্বানুমোদন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বিটিআরসি হতে প্রস্তাব পাওয়ার পর বাংলাদেশ টেলিযোগাযোগ নিয়ন্ত্রণ আইন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-২০০১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অনুযায়ী পূর্বানুমোদন প্রদান।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বিটিআরসি’র প্রস্তাব, প্রতিবেদন</w:t>
            </w: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খ)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আবেদনকারী প্রতিষ্ঠানের আবেদনপত্র, বোর্ড সভার রেজুলেশন</w:t>
            </w: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গ)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শেয়ার গ্রহণকারী ব্যক্তি/প্রতিষ্ঠানের বায়োডাটা এবং </w:t>
            </w:r>
            <w:r w:rsidR="0041262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অঙ্গীকার-নামাসহ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সংশ্লিষ্ট কাগজপত্র।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৩০ (ত্রিশ) কার্যদিবস।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>
      <w:r w:rsidRPr="00230210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867D0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867D0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230210" w:rsidRPr="00230210" w:rsidTr="0041262A">
        <w:trPr>
          <w:trHeight w:val="2789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রাজস্ব খাতে পদ সৃজন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বিধান অনুসরণে জনপ্রশাসন মন্ত্রণালয়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,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ব্যয় নিয়ন্ত্রণ ও বাস্তবায়ন অনুবিভাগের সম্মতি এবং প্রশাসনিক উন্নয়ন সংক্রান্ত সচিব কমিটির সুপারিশের ভিত্তিতে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মাননীয় প্রধানমন্ত্রীর সদয়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জনপ্রশাসন মন্ত্রণালয়ের নির্ধারিত ফরমে অধিদপ্তরের প্রস্তাব</w:t>
            </w: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অনুমোদিত সাংগঠনিক কাঠামোর কপি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আর্থিক সংশ্লেষ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সৃজনের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যৌক্তিকতা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ঙ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দায়িত্ব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কর্তব্য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চ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নিয়োগ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বিধি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জনপ্রশাসন মন্ত্রণালয়ের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হান্নান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</w:t>
            </w:r>
            <w:r w:rsidR="002E3A79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৯৫৭৪৪৫০</w:t>
            </w:r>
          </w:p>
          <w:p w:rsidR="00230210" w:rsidRPr="00D32F3C" w:rsidRDefault="00D32F3C" w:rsidP="00D32F3C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D32F3C">
              <w:rPr>
                <w:rFonts w:ascii="Nikosh" w:eastAsia="Nikosh" w:hAnsi="Nikosh" w:cs="Nikosh"/>
                <w:sz w:val="16"/>
                <w:szCs w:val="16"/>
              </w:rPr>
              <w:t>hannan13th@gmail.com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৫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 স্থায়ীকরণ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bCs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বিধান অনুসরণে জনপ্রশাসন মন্ত্রণালয় ও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সম্মতি গ্রহণ করার পর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মাননীয় প্রধানমন্ত্রীর সদয়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পদ স্থায়ীকরণের জন্য জনপ্রশাসন মন্ত্রণালয়ের নির্ধারিত ফরমে ডাক অধিদপ্তরের প্রস্তাব </w:t>
            </w: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 সৃজনের সরকারী আদেশ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 সৃজনের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পর পরবর্তী সকল বছরের পদ সংরক্ষণের মঞ্জুরি আদেশ </w:t>
            </w: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জনপ্রশাসন মন্ত্রণালয়ের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৬০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ষাট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>
      <w:r w:rsidRPr="00230210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সরঞ্জামাদি টিওএন্ডইভুক্তকরণ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bCs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বিধান অনুসরণে জনপ্রশাসন মন্ত্রণালয় ও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সম্মতি গ্রহণ করার পর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মাননীয় প্রধানমন্ত্রীর সদয়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 অধিদপ্তরের প্রস্তাব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জনপ্রশাসন মন্ত্রণালয়ের সম্মতি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 বিভাগের সম্মতি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প্রশাসনিক উন্নয়ন সংক্রান্ত সচিব কমিটির সুপারিশ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ত্রিশ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হান্নান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উপসচিব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৯৫৭৪৪৫০</w:t>
            </w:r>
          </w:p>
          <w:p w:rsidR="00230210" w:rsidRPr="00D32F3C" w:rsidRDefault="00D32F3C" w:rsidP="00D32F3C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D32F3C">
              <w:rPr>
                <w:rFonts w:ascii="Nikosh" w:eastAsia="Nikosh" w:hAnsi="Nikosh" w:cs="Nikosh"/>
                <w:sz w:val="16"/>
                <w:szCs w:val="16"/>
              </w:rPr>
              <w:t>hannan13th@gmail.com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অর্জিত ছুটি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 পাওয়ার পর নির্ধারিত ছুটি বিধিমালা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১৯৫৯ অনুযায়ী উপযুক্ত কর্তৃপক্ষের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hyperlink r:id="rId8" w:history="1"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  <w:lang w:bidi="bn-IN"/>
                </w:rPr>
                <w:t>আর্থিক ও প্রশাসনিক</w:t>
              </w:r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  <w:lang w:bidi="bn-IN"/>
                </w:rPr>
                <w:t>ক্ষমতা অনুযায়ী</w:t>
              </w:r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</w:rPr>
                <w:t>)</w:t>
              </w:r>
            </w:hyperlink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করে সরকারী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: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হিসাব রক্ষণ কর্মকর্তা ডাক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এর কার্যালয়।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শ্রান্তি ও বিনোদন ছুটি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 পাওয়ার পর শ্রান্তি ও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বিনোদন-ভাতা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বিধিমালা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১৯৭৯ অনুযায়ী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করে সরকারী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সাদা কাগজে আবেদনপত্র ও পূর্ববর্তী ছুটির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মঞ্জুরি-পত্র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: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হিসাব রক্ষণ কর্মকর্তা ডাক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এর কার্যালয়।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41262A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 w:rsidP="00230210">
      <w:pPr>
        <w:pStyle w:val="NoSpacing"/>
        <w:rPr>
          <w:rFonts w:ascii="Nikosh" w:hAnsi="Nikosh" w:cs="Nikosh"/>
          <w:sz w:val="24"/>
          <w:szCs w:val="24"/>
        </w:rPr>
      </w:pPr>
      <w:r w:rsidRPr="00230210">
        <w:rPr>
          <w:rFonts w:ascii="Nikosh" w:hAnsi="Nikosh" w:cs="Nikosh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চাকরি স্থায়ীকরণ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প্রস্তাব পাওয়ার পর সংশ্লিষ্ট নিয়োগ বিধিমালা অনুযায়ী উপযুক্ত কর্তৃপক্ষের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সরকারী আদেশ জারি করা হয়।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বিভাগীয় পরীক্ষা পাসের গেজেট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প্রশিক্ষণ সমাপ্তিকরণ সনদ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হালনাগাদ বার্ষিক গোপনীয় প্রতিবেদন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পদোন্নতির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০১ বছর এবং সরাসরি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নিয়োগের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০২ বছরের এসিআর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হান্নান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উপসচিব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৯৫৭৪৪৫০</w:t>
            </w:r>
          </w:p>
          <w:p w:rsidR="00230210" w:rsidRPr="00D32F3C" w:rsidRDefault="00D32F3C" w:rsidP="00D32F3C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D32F3C">
              <w:rPr>
                <w:rFonts w:ascii="Nikosh" w:eastAsia="Nikosh" w:hAnsi="Nikosh" w:cs="Nikosh"/>
                <w:sz w:val="16"/>
                <w:szCs w:val="16"/>
              </w:rPr>
              <w:t>hannan13th@gmail.com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পিআরএল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প্রস্তাব পাওয়ার পর নিয়োগ বিধিমালা অনুযায়ী উপযুক্ত কর্তৃপক্ষের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সরকারী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এসএসসি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সনদপত্র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প্রাপ্যতার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সুপারিশ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৩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সাধারণ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স্মারক ডাকটিকিটের অনুমোদন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বিভিন্ন মন্ত্রণালয়/ বিভাগ/ ডাক অধিদপ্তর হতে আবেদনপত্র প্রাপ্তির পর সংশ্লিষ্ট বিধি-বিধান অনুসরণে ডাক অধিদপ্তরের মতামতের ভিত্তিতে স্মারক ডাকটিকিট প্রকাশের প্রশাসনিক অনুমোদন প্রদান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বিভিন্ন সরকারি প্রতিষ্ঠান হতে আবেদন।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ডাক অধিদপ্তরের মতামত সম্বলিত পত্র।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গ) ব্যয়ের খাত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ডাক অধিদপ্তরের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০৭ (সাত) 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A79" w:rsidRDefault="002E3A79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ইকবাল মাহমুদ</w:t>
            </w:r>
          </w:p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3289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যুগ্ম-সচিব</w:t>
            </w:r>
          </w:p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="002E3A79"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৯৫১৪০৫০</w:t>
            </w:r>
          </w:p>
          <w:p w:rsidR="00D32F3C" w:rsidRPr="002E3A79" w:rsidRDefault="002E3A79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E3A79">
              <w:t>i_mahmud@hotmail.com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41262A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সার্ভিসের কমিশন এবং নতুন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 সংক্রান্ত কার্যাবলী।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অধিদপ্তর হতে প্রস্তাব দাখিলের পর অর্থ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বিভাগের সম্মতির জন্য প্রস্তাব প্রেরণ করা হয়। অর্থ বিভাগের সম্মতি পাওয়া গেলে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সার্ভিসের কমিশন এবং নতুন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সার্ভিসের অনুমোদন প্রদান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ডাক অধিদপ্তর হতে প্রাপ্ত মতামত সম্বলিত আবেদন।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অর্থ বিভাগের সম্মতি পত্র।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০৭ (সাত) 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 w:rsidP="00230210">
      <w:pPr>
        <w:pStyle w:val="NoSpacing"/>
        <w:rPr>
          <w:rFonts w:ascii="Nikosh" w:hAnsi="Nikosh" w:cs="Nikosh"/>
          <w:sz w:val="24"/>
          <w:szCs w:val="24"/>
        </w:rPr>
      </w:pPr>
      <w:r w:rsidRPr="00230210">
        <w:rPr>
          <w:rFonts w:ascii="Nikosh" w:hAnsi="Nikosh" w:cs="Nikosh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নতুন ডাকঘর স্থাপন ও বিদ্যমান ডাকঘরের মান উন্নয়ন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অধিদপ্তর হতে প্রস্তাব দাখিলের পর অর্থ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বিভাগের সম্মতির জন্য পত্র প্রেরণ করা হয়। অর্থ বিভাগের সম্মতি পাওয়া গেলে পত্র জারির মাধ্যমে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অনুমোদন প্রদান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ডাক অধিদপ্তরের প্রস্তাব।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যৌক্তিকতা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গ) আর্থিক সংশ্লেষ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৬০ (ষাট) 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ইকবাল মাহমুদ</w:t>
            </w:r>
          </w:p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যুগ্ম-সচিব</w:t>
            </w:r>
          </w:p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+৮৮০ ২ ৯৫১৪০৫০</w:t>
            </w:r>
          </w:p>
          <w:p w:rsidR="00D32F3C" w:rsidRPr="00230210" w:rsidRDefault="002E3A79" w:rsidP="002E3A79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E3A79">
              <w:rPr>
                <w:rFonts w:ascii="Nikosh" w:hAnsi="Nikosh" w:cs="Nikosh"/>
                <w:sz w:val="24"/>
                <w:szCs w:val="24"/>
                <w:lang w:bidi="bn-BD"/>
              </w:rPr>
              <w:t xml:space="preserve">i_mahmud@hotmail.com 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অভ্যন্তরীণ ডাক সার্ভিস সম্পর্কিত আইন বিধি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 প্রণয়ন/সংশোধন।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ডাক অধিদপ্তর হতে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অভ্যন্তরীণ ডাক সার্ভিস সম্পর্কিত আইন বিধি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 সংশোধন সংক্রান্ত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প্রস্তাব প্রাপ্তির পর সংশ্লিষ্ট মন্ত্রণালয়সমূহের মতামত প্রাপ্তির পর তা ভেটিং এর জন্য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আইন, বিচার ও সংসদ বিষয়ক মন্ত্রণালয় প্রেরণ করা হয়। আইন, বিচার ও সংসদ বিষয়ক মন্ত্রণালয়ের ভেটিং এর পর গেজেট/এসআরও জারির জন্য বিজি প্রেসে পত্র প্রেরণ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ডাক অধিদপ্তরের প্রস্তাব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৪৫ (পঁয়তাল্লিশ) 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 ও আওতাধীন সকল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কর্মকর্তা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 যাবতীয় মামলা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 পরিচালনা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বিভিন্ন আদালত হতে রিট মামলা/কনটেম্পট মামলা এ বিভাগে প্রাপ্তির পর তা এ বিভাগের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অধীনস্থ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অধিদপ্তর/সংস্থাকে প্রয়োজনীয় আইনানুগ ব্যবস্থা গ্রহণের জন্য পত্রের মাধ্যমে অনুরোধ জানানো হয়।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আদালত হতে প্রাপ্ত মামলার আর্জি ও সংশ্লিষ্ট কাগজপত্র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দপ্তর/ সংস্থার জবাব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০৫ (পাঁচ) 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230210" w:rsidRPr="00230210" w:rsidRDefault="0032749D" w:rsidP="00230210">
      <w:pPr>
        <w:pStyle w:val="NoSpacing"/>
      </w:pPr>
      <w:r w:rsidRPr="00230210">
        <w:rPr>
          <w:rFonts w:ascii="Nikosh" w:hAnsi="Nikosh" w:cs="Nikosh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74069C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ডাক অধিদপ্তরের যানবাহন অকেজো </w:t>
            </w:r>
            <w:r w:rsidR="0041262A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ঘোষণা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/ক্রয়/মেরামত/যন্ত্রপাতি সংগ্রহ; সংরক্ষণ ও ভবন/অন্যান্য সম্পদ </w:t>
            </w:r>
            <w:r w:rsidR="0041262A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নিলামে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 বিক্রয়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hi-IN"/>
              </w:rPr>
              <w:t xml:space="preserve"> 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ডাক অধিদপ্তর হতে এ সংক্রান্ত প্রস্তাব প্রাপ্তির পর তা পরীক্ষান্তে সরকারি বিধি বিধান অনুসরণ করে অনুমোদন প্রদান করা হয়।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ক)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অধিদপ্তরের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প্রস্তাব ও কনডেমনেশন কমিটির রিপোর্ট।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খ) ডাক অধিদপ্তরের যানবাহন সংশ্লিষ্ট প্রকৌশলীর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সুপারিশ-পত্র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৩০ (ত্রিশ) কার্যদিবস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ইকবাল মাহমুদ</w:t>
            </w:r>
          </w:p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যুগ্ম-সচিব</w:t>
            </w:r>
          </w:p>
          <w:p w:rsidR="002E3A79" w:rsidRPr="002E3A79" w:rsidRDefault="002E3A79" w:rsidP="002E3A79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+৮৮০ ২ ৯৫১৪০৫০</w:t>
            </w:r>
          </w:p>
          <w:p w:rsidR="0074069C" w:rsidRPr="00D32F3C" w:rsidRDefault="002E3A79" w:rsidP="002E3A79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u w:val="single"/>
                <w:cs/>
                <w:lang w:bidi="bn-IN"/>
              </w:rPr>
            </w:pPr>
            <w:r w:rsidRPr="002E3A79">
              <w:rPr>
                <w:rFonts w:ascii="Nikosh" w:hAnsi="Nikosh" w:cs="Nikosh"/>
                <w:sz w:val="24"/>
                <w:szCs w:val="24"/>
                <w:lang w:bidi="bn-BD"/>
              </w:rPr>
              <w:t>i_mahmud@hotmail.com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ডট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 কাঠামো নির্ধারণ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রাজস্ব খাতে পদ সৃষ্টি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পদ সংরক্ষণ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,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পদ স্থানান্তর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বিলুপ্তি এবং লোকবল উদ্ধৃত্তকরণ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আত্তীকরণ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 xml:space="preserve"> 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জনপ্রশাসন মন্ত্রণালয়</w:t>
            </w:r>
            <w:r w:rsidRPr="00230210">
              <w:rPr>
                <w:rFonts w:ascii="Nikosh" w:hAnsi="Nikosh" w:cs="Nikosh"/>
              </w:rPr>
              <w:t xml:space="preserve">,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অর্থ বিভাগের ব্যয় নিয়ন্ত্রণ ও বাস্তবায়ন অনুবিভাগের সম্মতি এবং </w:t>
            </w:r>
            <w:r w:rsidR="0041262A">
              <w:rPr>
                <w:rFonts w:ascii="Nikosh" w:hAnsi="Nikosh" w:cs="Nikosh"/>
                <w:cs/>
                <w:lang w:bidi="bn-IN"/>
              </w:rPr>
              <w:t>প্রশাসনিক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উন্নয়ন সংক্রান্ত সচিব কমিটির সুপারিশ ও </w:t>
            </w:r>
            <w:r w:rsidR="0041262A">
              <w:rPr>
                <w:rFonts w:ascii="Nikosh" w:hAnsi="Nikosh" w:cs="Nikosh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মাননীয় প্রধানমন্ত্রীর অনুমোদন </w:t>
            </w:r>
            <w:r w:rsidR="0041262A">
              <w:rPr>
                <w:rFonts w:ascii="Nikosh" w:hAnsi="Nikosh" w:cs="Nikosh"/>
                <w:cs/>
                <w:lang w:bidi="bn-IN"/>
              </w:rPr>
              <w:t>গ্রহণ-ক্রমে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প্রজ্ঞাপন</w:t>
            </w:r>
            <w:r w:rsidRPr="00230210">
              <w:rPr>
                <w:rFonts w:ascii="Nikosh" w:hAnsi="Nikosh" w:cs="Nikosh"/>
              </w:rPr>
              <w:t>/</w:t>
            </w:r>
            <w:r w:rsidRPr="00230210">
              <w:rPr>
                <w:rFonts w:ascii="Nikosh" w:hAnsi="Nikosh" w:cs="Nikosh"/>
                <w:cs/>
                <w:lang w:bidi="bn-IN"/>
              </w:rPr>
              <w:t>জিও জারি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জনপ্রশাসন মন্ত্রণালয়ের নির্ধারিত </w:t>
            </w:r>
            <w:r w:rsidRPr="00230210">
              <w:rPr>
                <w:rFonts w:ascii="Nikosh" w:hAnsi="Nikosh" w:cs="Nikosh"/>
              </w:rPr>
              <w:t>“</w:t>
            </w:r>
            <w:r w:rsidRPr="00230210">
              <w:rPr>
                <w:rFonts w:ascii="Nikosh" w:hAnsi="Nikosh" w:cs="Nikosh"/>
                <w:cs/>
                <w:lang w:bidi="bn-IN"/>
              </w:rPr>
              <w:t>ছক</w:t>
            </w:r>
            <w:r w:rsidRPr="00230210">
              <w:rPr>
                <w:rFonts w:ascii="Nikosh" w:hAnsi="Nikosh" w:cs="Nikosh"/>
              </w:rPr>
              <w:t xml:space="preserve">”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মোতাবেক অধিদপ্তর কর্তৃক প্রস্তাব।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অনুমোদিত সাংগঠনিক কাঠামো।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গ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>আর্থিক সংশ্লেষ।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 xml:space="preserve">৬০ </w:t>
            </w:r>
            <w:r w:rsidRPr="00230210">
              <w:rPr>
                <w:rFonts w:ascii="Nikosh" w:hAnsi="Nikosh" w:cs="Nikosh"/>
              </w:rPr>
              <w:t>(</w:t>
            </w:r>
            <w:r w:rsidRPr="00230210">
              <w:rPr>
                <w:rFonts w:ascii="Nikosh" w:hAnsi="Nikosh" w:cs="Nikosh"/>
                <w:cs/>
                <w:lang w:bidi="bn-IN"/>
              </w:rPr>
              <w:t>ষাট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D74CC6" w:rsidRDefault="002E3A79" w:rsidP="00D32F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বেগম নুসরাত আইরিন </w:t>
            </w:r>
            <w:r w:rsidR="00D32F3C" w:rsidRPr="00D74C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সিনিয়র সহকারী সচিব </w:t>
            </w:r>
            <w:r w:rsidR="00D32F3C" w:rsidRPr="00D74CC6">
              <w:rPr>
                <w:rFonts w:ascii="Nikosh" w:hAnsi="Nikosh" w:cs="Nikosh"/>
                <w:sz w:val="24"/>
                <w:szCs w:val="24"/>
              </w:rPr>
              <w:t>(</w:t>
            </w:r>
            <w:r w:rsidR="00D32F3C" w:rsidRPr="00D74C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কোম্পানী</w:t>
            </w:r>
            <w:r w:rsidR="00D32F3C" w:rsidRPr="00D74CC6">
              <w:rPr>
                <w:rFonts w:ascii="Nikosh" w:hAnsi="Nikosh" w:cs="Nikosh"/>
                <w:sz w:val="24"/>
                <w:szCs w:val="24"/>
              </w:rPr>
              <w:t>-</w:t>
            </w:r>
            <w:r w:rsidR="00D32F3C" w:rsidRPr="00D74C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D32F3C" w:rsidRPr="00D74CC6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D32F3C" w:rsidRDefault="00D32F3C" w:rsidP="00D32F3C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D74CC6">
              <w:rPr>
                <w:rFonts w:ascii="Nikosh" w:hAnsi="Nikosh" w:cs="Nikosh"/>
                <w:sz w:val="24"/>
                <w:szCs w:val="24"/>
                <w:cs/>
                <w:lang w:val="nb-NO" w:bidi="bn-IN"/>
              </w:rPr>
              <w:t>৯৫৭৪৪৫২</w:t>
            </w:r>
          </w:p>
          <w:p w:rsidR="00D32F3C" w:rsidRPr="00D32F3C" w:rsidRDefault="00D32F3C" w:rsidP="00D32F3C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F15547">
              <w:rPr>
                <w:rFonts w:ascii="Nikosh" w:hAnsi="Nikosh" w:cs="Nikosh"/>
                <w:i/>
                <w:iCs/>
                <w:color w:val="333333"/>
                <w:sz w:val="14"/>
                <w:szCs w:val="16"/>
              </w:rPr>
              <w:t>company1@ ptd.gov.bd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ডট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এর বিসিএস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টেলিকম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ক্যাডারভুক্ত ও ক্যাডার বহির্ভূত প্রথম শ্রেণীর কর্মকর্তাদের জ্যেষ্ঠতা তালিকা প্রণয়ন ও চাকরির তথ্যাবলী সংরক্ষণ।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অধিদপ্তর হতে প্রাপ্ত জ্যেষ্ঠতা তালিকা যাচাই বাছাই করে খসড়া তালিকা ওয়েব সাইটে প্রকাশ।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>আপত্তি গ্রহণ।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৩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>চূড়ান্ত তালিকা প্রণয়ন।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  <w:cs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জনপ্রশাসন মন্ত্রণালয় কর্তৃক প্রদত্ত নির্ধারিত ছক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মোতাবেক চাকুরীর তথ্য।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 xml:space="preserve">২১ </w:t>
            </w:r>
            <w:r w:rsidRPr="00230210">
              <w:rPr>
                <w:rFonts w:ascii="Nikosh" w:hAnsi="Nikosh" w:cs="Nikosh"/>
              </w:rPr>
              <w:t>(</w:t>
            </w:r>
            <w:r w:rsidRPr="00230210">
              <w:rPr>
                <w:rFonts w:ascii="Nikosh" w:hAnsi="Nikosh" w:cs="Nikosh"/>
                <w:cs/>
                <w:lang w:bidi="bn-IN"/>
              </w:rPr>
              <w:t>একুশ</w:t>
            </w:r>
            <w:r w:rsidRPr="00230210">
              <w:rPr>
                <w:rFonts w:ascii="Nikosh" w:hAnsi="Nikosh" w:cs="Nikosh"/>
              </w:rPr>
              <w:t>)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টেলিযোগাযোগ অধিদপ্তরের কর্মকর্তাদের পদোন্নতি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চলতি দায়িত্ব এবং অতিরিক্ত দায়িত্ব প্রদান।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অধিদপ্তর হতে প্রাপ্ত প্রস্তাব বিভাগীয় পদোন্নতি কমিটির সুপারিশ ও যথাযথ কর্তৃপক্ষের </w:t>
            </w:r>
            <w:r w:rsidR="0041262A">
              <w:rPr>
                <w:rFonts w:ascii="Nikosh" w:hAnsi="Nikosh" w:cs="Nikosh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প্রজ্ঞাপন জারি।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অধিদপ্তর কর্তৃক প্রস্তাব।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পদ শূন্যতার বিবরণ।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 xml:space="preserve">১৫ </w:t>
            </w:r>
            <w:r w:rsidRPr="00230210">
              <w:rPr>
                <w:rFonts w:ascii="Nikosh" w:hAnsi="Nikosh" w:cs="Nikosh"/>
              </w:rPr>
              <w:t>(</w:t>
            </w:r>
            <w:r w:rsidRPr="00230210">
              <w:rPr>
                <w:rFonts w:ascii="Nikosh" w:hAnsi="Nikosh" w:cs="Nikosh"/>
                <w:cs/>
                <w:lang w:bidi="bn-IN"/>
              </w:rPr>
              <w:t>পনের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74069C" w:rsidRPr="00230210" w:rsidTr="00230210">
        <w:trPr>
          <w:trHeight w:val="1970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lang w:bidi="bn-BD"/>
              </w:rPr>
              <w:br w:type="page"/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ব্যান্ডউইডথ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,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আইআরইউ লীজ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বিক্রি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-এর অনুমোদন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342D8D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ব্যান্ডউইডথ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,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আইআরইউ লীজ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বিক্রি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সংক্রান্ত বিএসসিসিএল</w:t>
            </w:r>
            <w:r w:rsidR="00342D8D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কর্তৃপক্ষ-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এর প্রস্তাব পাওয়ার পর  যথাযথ প্রক্রিয়া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অনুসরণের</w:t>
            </w:r>
            <w:r w:rsidR="00342D8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মাধ্যমে অনুমোদ</w:t>
            </w:r>
            <w:r w:rsidR="00342D8D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নের ব্যবস্থা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বিএসসিসিএল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</w:t>
            </w:r>
            <w:r w:rsidR="00342D8D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পূর্ণাঙ্গ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প্রস্তাব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প্রস্তাবিত মূল্যের যৌক্তিকতা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বিএসসিসিএল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ওয়েবসাইট।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৪৫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পঁয়তাল্লিশ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="00C4736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A79" w:rsidRDefault="002E3A79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জেসমীন আক্তার </w:t>
            </w:r>
          </w:p>
          <w:p w:rsidR="00D32F3C" w:rsidRPr="00D75247" w:rsidRDefault="002E3A79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E3A7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সিনিয়র সহকারী সচিব </w:t>
            </w:r>
            <w:r w:rsidR="00D32F3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কোম্পানী</w:t>
            </w:r>
            <w:r w:rsidR="00D32F3C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D32F3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+৮৮০ ২ ৯৫৭৩৫৪৩</w:t>
            </w:r>
          </w:p>
          <w:p w:rsidR="0074069C" w:rsidRPr="00D32F3C" w:rsidRDefault="00D32F3C" w:rsidP="00D32F3C">
            <w:pPr>
              <w:jc w:val="center"/>
              <w:rPr>
                <w:rFonts w:ascii="Nikosh" w:hAnsi="Nikosh" w:cs="Nikosh"/>
                <w:b/>
                <w:bCs/>
                <w:color w:val="333333"/>
                <w:sz w:val="16"/>
                <w:szCs w:val="16"/>
                <w:cs/>
                <w:lang w:val="nb-NO"/>
              </w:rPr>
            </w:pPr>
            <w:r>
              <w:rPr>
                <w:rFonts w:ascii="Nikosh" w:hAnsi="Nikosh" w:cs="Nikosh"/>
                <w:i/>
                <w:iCs/>
                <w:color w:val="333333"/>
                <w:sz w:val="14"/>
                <w:szCs w:val="16"/>
              </w:rPr>
              <w:t>company-2</w:t>
            </w:r>
            <w:r w:rsidRPr="00F15547">
              <w:rPr>
                <w:rFonts w:ascii="Nikosh" w:hAnsi="Nikosh" w:cs="Nikosh"/>
                <w:i/>
                <w:iCs/>
                <w:color w:val="333333"/>
                <w:sz w:val="14"/>
                <w:szCs w:val="16"/>
              </w:rPr>
              <w:t>@ ptd.gov.bd</w:t>
            </w:r>
          </w:p>
        </w:tc>
      </w:tr>
      <w:tr w:rsidR="00230210" w:rsidRPr="00230210" w:rsidTr="0041262A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 প্রকল্পের বার্ষিক ক্রয় পরিকল্পনা ও কর্ম পরিকল্পনা প্রণয়ন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 বিভাগের আওতাভুক্ত প্রতিষ্ঠান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সংস্থা সমূহের প্রস্তাবের প্রেক্ষিতে উন্নয়ন প্রকল্পের  বার্ষিক ক্রয় পরিকল্পনা ও কর্ম পরিকল্পনা বিষয়ে তথ্য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উপাত্ত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অগ্রগতি প্রতিবেদন সংগ্রহ এবং প্রতিবেদন প্রণয়ন।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অনুমোদিত প্রতিবেদন কার্যক্রম বিভাগ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আইএমইডিতে প্রেরণ।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নির্ধারিত ছকে প্রস্তাব  প্রেরণ।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41262A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সংশ্লিষ্ট বিভাগ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পরিকল্পনা কমিশন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C4736F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১৫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পনের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আব্দুল মান্নান</w:t>
            </w:r>
          </w:p>
          <w:p w:rsidR="00D32F3C" w:rsidRPr="00D75247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সহকারী প্রধান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275A5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০১৫৫০১৫৩৬২১</w:t>
            </w:r>
          </w:p>
          <w:p w:rsidR="00D32F3C" w:rsidRPr="00E24513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E24513"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  <w:t>mannan.socdu@yahoo.com</w:t>
            </w:r>
          </w:p>
          <w:p w:rsidR="00D32F3C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D32F3C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.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নাজমুন আরা সুলতানা</w:t>
            </w:r>
          </w:p>
          <w:p w:rsidR="00D32F3C" w:rsidRPr="00D75247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সহকারী প্রধান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275A5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৭১১৭৩৬১২০</w:t>
            </w:r>
          </w:p>
          <w:p w:rsidR="00D32F3C" w:rsidRPr="00230210" w:rsidRDefault="00D32F3C" w:rsidP="00D32F3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bn-BD"/>
              </w:rPr>
              <w:t>nazmun_sust@yahoo.com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 গ্রহণ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 মূল্যায়ন এবং অনুমোদন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 ছক অনুযায়ী প্রকল্প প্রস্তাব।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 যাচাই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 মূল্যায়ন সভা অনুষ্ঠান।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পরিকল্পনা কমিশনে 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বৈদেশিক সহায়তা প্রাপ্তির ক্ষেত্রে  অর্থনৈতিক সম্পর্ক বিভাগে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প্রস্তাব প্রেরণ।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নির্ধারিত ছকে প্রস্তাব  প্রেরণ।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41262A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সংশ্লিষ্ট বিভাগ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পরিকল্পনা কমিশন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C4736F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১৫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পনের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উন্নয়ন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প্রকল্পের অধীনে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 সৃজন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 সংক্রান্ত কার্যাবলী প্রক্রিয়াকরণ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নির্দিষ্ট ছকে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জনবল কমিটির সভায় উপস্থাপনের নিমিত্ত প্রস্তাব প্রেরণ।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 কমিটির সুপারিশ এর প্রেক্ষিতে অনুমোদিত প্রকল্পের পদ সৃজন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 বিষয়ে সরকারি আদেশ জারি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নির্ধারিত ছকে প্রস্তাব  প্রেরণ।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7E2832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সংশ্লিষ্ট বিভাগ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পরিকল্পনা কমিশন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৭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সাত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="00C4736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 প্রকল্পের তহবিল অবমুক্তকরণ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চাহিদার প্রেক্ষিতে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 অর্থ বছরের বাজেট বরাদ্দ অনুযায়ী অর্থ অবমুক্ত করণের সরকারি আদেশ জারি।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 প্রকল্পের অর্থ অবমুক্তি সংক্রান্ত নির্দেশিকার সংলগ্নী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৪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৫ সহ সংশ্লিষ্ট 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সংস্থার আবেদন।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7E2832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৭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সাত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 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30210" w:rsidRPr="00230210" w:rsidTr="0041262A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lastRenderedPageBreak/>
              <w:br w:type="page"/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বাজেট বরাদ্দ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বিভাজন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অর্থ বিভাগ কর্তৃক বাজেট বরাদ্দ প্রাপ্তি সাপেক্ষে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বিভাজন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সংস্থা কর্তৃক সংশ্লিষ্ট অর্থনৈতিক কোডে বরাদ্দের চাহিদাপত্র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পনের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DE0FBA" w:rsidRDefault="00E77DD2" w:rsidP="00D32F3C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মোঃ ফজলুল করিম</w:t>
            </w:r>
          </w:p>
          <w:p w:rsidR="00D32F3C" w:rsidRPr="00DE0FBA" w:rsidRDefault="00E77DD2" w:rsidP="00D32F3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উপ-সচিব ( প্রশাসন )</w:t>
            </w:r>
          </w:p>
          <w:p w:rsidR="00D32F3C" w:rsidRPr="00DE0FBA" w:rsidRDefault="00D32F3C" w:rsidP="00D32F3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="00E77DD2"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৯৫১৪৪৪৯</w:t>
            </w:r>
          </w:p>
          <w:p w:rsidR="00D32F3C" w:rsidRPr="00DE0FBA" w:rsidRDefault="00E77DD2" w:rsidP="00D32F3C">
            <w:pPr>
              <w:pStyle w:val="Header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t>admin1@ptd.gov.bd</w:t>
            </w:r>
          </w:p>
          <w:p w:rsidR="00E77DD2" w:rsidRDefault="00E77DD2" w:rsidP="00E77DD2">
            <w:pPr>
              <w:pStyle w:val="Header"/>
              <w:jc w:val="center"/>
              <w:rPr>
                <w:rFonts w:ascii="Nikosh" w:hAnsi="Nikosh" w:cs="Nikosh"/>
              </w:rPr>
            </w:pPr>
          </w:p>
          <w:p w:rsidR="00E407DB" w:rsidRPr="00E407DB" w:rsidRDefault="00E407DB" w:rsidP="00E77DD2">
            <w:pPr>
              <w:pStyle w:val="Header"/>
              <w:rPr>
                <w:rFonts w:ascii="Nikosh" w:hAnsi="Nikosh" w:cs="Nikosh"/>
              </w:rPr>
            </w:pPr>
            <w:r w:rsidRPr="00E407DB">
              <w:rPr>
                <w:rFonts w:ascii="Nikosh" w:hAnsi="Nikosh" w:cs="Nikosh"/>
                <w:cs/>
              </w:rPr>
              <w:t>মোঃ একরামুল হক চৌধুরী</w:t>
            </w:r>
          </w:p>
          <w:p w:rsidR="00E407DB" w:rsidRPr="00E407DB" w:rsidRDefault="00DB5417" w:rsidP="00E77DD2">
            <w:pPr>
              <w:pStyle w:val="Head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 </w:t>
            </w:r>
            <w:r w:rsidR="00E407DB" w:rsidRPr="00E407DB">
              <w:rPr>
                <w:rFonts w:ascii="Nikosh" w:hAnsi="Nikosh" w:cs="Nikosh"/>
                <w:cs/>
              </w:rPr>
              <w:t>সহকারী সচিব</w:t>
            </w:r>
          </w:p>
          <w:p w:rsidR="00DC20CE" w:rsidRDefault="00DB5417" w:rsidP="00E77DD2">
            <w:pPr>
              <w:pStyle w:val="Head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</w:t>
            </w:r>
            <w:r w:rsidR="00E407DB" w:rsidRPr="00E407DB">
              <w:rPr>
                <w:rFonts w:ascii="Nikosh" w:hAnsi="Nikosh" w:cs="Nikosh"/>
                <w:cs/>
                <w:lang w:bidi="bn-IN"/>
              </w:rPr>
              <w:t>০১৫৫০১৫৩৬১৩</w:t>
            </w:r>
          </w:p>
          <w:p w:rsidR="00E77DD2" w:rsidRPr="00DE0FBA" w:rsidRDefault="00DC20CE" w:rsidP="00E77DD2">
            <w:pPr>
              <w:pStyle w:val="Header"/>
              <w:rPr>
                <w:rFonts w:ascii="Nikosh" w:hAnsi="Nikosh" w:cs="Nikosh"/>
                <w:cs/>
                <w:lang w:bidi="bn-IN"/>
              </w:rPr>
            </w:pPr>
            <w:r>
              <w:t>potosec@ptd.gov.bd</w:t>
            </w:r>
            <w:r w:rsidR="00E77DD2">
              <w:rPr>
                <w:rFonts w:ascii="Nikosh" w:hAnsi="Nikosh" w:cs="Nikosh" w:hint="cs"/>
                <w:cs/>
                <w:lang w:bidi="bn-IN"/>
              </w:rPr>
              <w:t xml:space="preserve">           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সচিবালয়ে কর্মরত সরকারি কর্মকর্তা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কর্মচারী ও বিভিন্ন দপ্তর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সংস্থায় কর্মরত কর্মকর্তাদের স্থায়ী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অস্থায়ী প্রবেশপত্র প্রদান-এর প্রস্তাব স্বরাষ্ট্র মন্ত্রণালয়ে প্রেরণ।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ব্যক্তির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উপযুক্ত কর্তৃপক্ষের মাধ্যমে আবেদন পাওয়ার পর পরীক্ষান্তে স্বরাষ্ট্র মন্ত্রণালয়ে সুপারিশসহ আবেদনপত্র প্রেরণ এবং স্বরাষ্ট্র মন্ত্রণালয় কর্তৃক পাস ইস্যুর পর আবেদনকারীকে প্রদান।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u w:val="single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১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স্থায়ী পাসের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>: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যথাযথ কর্তৃপক্ষের প্রস্তাব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আবেদনকারীর যোগদানপত্রের পৃষ্ঠাঙ্কন কপি  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 কপি পাসপোর্ট সাইজের রঙিন ছবি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u w:val="single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২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অস্থায়ী পাসের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>: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নির্ধারিত ফরমে আবেদন 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প্রতিষ্ঠানের অনুরোধপত্র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 কপি পাসপোর্ট সাইজের রঙিন ছবি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০৩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4D4BC5" w:rsidRPr="00FF53C4" w:rsidTr="00FF53C4">
        <w:trPr>
          <w:trHeight w:val="2726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হিসাব কমিটি</w:t>
            </w:r>
            <w:r w:rsidRPr="00FF53C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 হিসাব কমিটির চাহিদা মোতাবেক কার্যক্রম।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সংসদ সচিবালয় হতে পত্র প্রাপ্তির পর সংশ্লিষ্ট দপ্তর</w:t>
            </w:r>
            <w:r w:rsidRPr="00FF53C4">
              <w:rPr>
                <w:rFonts w:ascii="Nikosh" w:hAnsi="Nikosh" w:cs="Nikosh"/>
                <w:sz w:val="24"/>
                <w:szCs w:val="24"/>
              </w:rPr>
              <w:t>/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বরাবর জবাব চেয়ে পত্র প্রেরণ করা হয়। সংশ্লিষ্ট দপ্তর</w:t>
            </w:r>
            <w:r w:rsidRPr="00FF53C4">
              <w:rPr>
                <w:rFonts w:ascii="Nikosh" w:hAnsi="Nikosh" w:cs="Nikosh"/>
                <w:sz w:val="24"/>
                <w:szCs w:val="24"/>
              </w:rPr>
              <w:t>/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হতে জবাব পাওয়ার পর  যাচাই পূর্বক মতামত সহ অডিট অধিদপ্তরে প্রেরণ করা হয়। সরকারি হিসাব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স্থায়ী কমিটির সভায় গৃহীত সিদ্ধান্ত মোতাবেক কার্যক্রম গ্রহণ।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FF53C4">
              <w:rPr>
                <w:rFonts w:ascii="Nikosh" w:hAnsi="Nikosh" w:cs="Nikosh"/>
                <w:sz w:val="24"/>
                <w:szCs w:val="24"/>
              </w:rPr>
              <w:t>)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জাতীয় সংসদ  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সচিবালয়   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কর্তৃক জারিকৃত নোটিশ ।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FF53C4">
              <w:rPr>
                <w:rFonts w:ascii="Nikosh" w:hAnsi="Nikosh" w:cs="Nikosh"/>
                <w:sz w:val="24"/>
                <w:szCs w:val="24"/>
              </w:rPr>
              <w:t>)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সংশ্লিষ্ট দপ্তর</w:t>
            </w:r>
            <w:r w:rsidRPr="00FF53C4">
              <w:rPr>
                <w:rFonts w:ascii="Nikosh" w:hAnsi="Nikosh" w:cs="Nikosh"/>
                <w:sz w:val="24"/>
                <w:szCs w:val="24"/>
              </w:rPr>
              <w:t>/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হতে প্রাপ্ত  অডিট আপত্তির  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জবাব 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১৫ </w:t>
            </w:r>
            <w:r w:rsidRPr="00FF53C4">
              <w:rPr>
                <w:rFonts w:ascii="Nikosh" w:hAnsi="Nikosh" w:cs="Nikosh"/>
                <w:sz w:val="24"/>
                <w:szCs w:val="24"/>
              </w:rPr>
              <w:t>(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পনের</w:t>
            </w:r>
            <w:r w:rsidRPr="00FF53C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F2A" w:rsidRPr="00BB7F2A" w:rsidRDefault="00BB7F2A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BB7F2A">
              <w:rPr>
                <w:rFonts w:ascii="Nikosh" w:hAnsi="Nikosh" w:cs="Nikosh"/>
                <w:cs/>
              </w:rPr>
              <w:t>মোঃ আবদুস সাত্তার সরকার</w:t>
            </w:r>
          </w:p>
          <w:p w:rsidR="00BB7F2A" w:rsidRPr="00BB7F2A" w:rsidRDefault="00BB7F2A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BB7F2A">
              <w:rPr>
                <w:rFonts w:ascii="Nikosh" w:hAnsi="Nikosh" w:cs="Nikosh"/>
                <w:cs/>
              </w:rPr>
              <w:t>যুগ্ম সচিব</w:t>
            </w:r>
          </w:p>
          <w:p w:rsidR="00BB7F2A" w:rsidRPr="00BB7F2A" w:rsidRDefault="00BB7F2A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BB7F2A">
              <w:rPr>
                <w:rFonts w:ascii="Nikosh" w:hAnsi="Nikosh" w:cs="Nikosh"/>
                <w:cs/>
              </w:rPr>
              <w:t>৮৮-</w:t>
            </w:r>
            <w:r w:rsidRPr="00BB7F2A">
              <w:rPr>
                <w:rFonts w:ascii="Nikosh" w:hAnsi="Nikosh" w:cs="Nikosh"/>
                <w:cs/>
              </w:rPr>
              <w:t>০২-৯৫১৫৯৮৫</w:t>
            </w:r>
          </w:p>
          <w:p w:rsidR="00BB7F2A" w:rsidRPr="00BB7F2A" w:rsidRDefault="00BB7F2A" w:rsidP="00FF53C4">
            <w:pPr>
              <w:pStyle w:val="NoSpacing"/>
              <w:jc w:val="center"/>
              <w:rPr>
                <w:rFonts w:ascii="Times New Roman" w:hAnsi="Times New Roman" w:cs="Times New Roman"/>
                <w:lang w:bidi="bn-IN"/>
              </w:rPr>
            </w:pPr>
            <w:r w:rsidRPr="00BB7F2A">
              <w:rPr>
                <w:rFonts w:ascii="Times New Roman" w:hAnsi="Times New Roman" w:cs="Times New Roman"/>
              </w:rPr>
              <w:t>dsaudit@ptd.gov.bd</w:t>
            </w:r>
          </w:p>
          <w:p w:rsidR="00BB7F2A" w:rsidRDefault="00BB7F2A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  <w:p w:rsidR="004D4BC5" w:rsidRPr="00E77DD2" w:rsidRDefault="00E77DD2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নাজমা বেগম</w:t>
            </w:r>
          </w:p>
          <w:p w:rsidR="00E77DD2" w:rsidRPr="00E77DD2" w:rsidRDefault="00E77DD2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উপ</w:t>
            </w:r>
            <w:r w:rsidRPr="00E77DD2">
              <w:rPr>
                <w:rFonts w:ascii="Nikosh" w:hAnsi="Nikosh" w:cs="Nikosh"/>
                <w:cs/>
              </w:rPr>
              <w:t>-</w:t>
            </w:r>
            <w:r w:rsidRPr="00E77DD2">
              <w:rPr>
                <w:rFonts w:ascii="Nikosh" w:hAnsi="Nikosh" w:cs="Nikosh"/>
                <w:cs/>
                <w:lang w:bidi="bn-IN"/>
              </w:rPr>
              <w:t>সচিব</w:t>
            </w:r>
          </w:p>
          <w:p w:rsidR="00E77DD2" w:rsidRPr="00E77DD2" w:rsidRDefault="00E77DD2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৯৫৮৫০০৭</w:t>
            </w:r>
          </w:p>
          <w:p w:rsidR="00E77DD2" w:rsidRPr="00E77DD2" w:rsidRDefault="00E77DD2" w:rsidP="00FF53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E77DD2">
              <w:rPr>
                <w:rFonts w:ascii="Times New Roman" w:hAnsi="Times New Roman" w:cs="Times New Roman"/>
              </w:rPr>
              <w:t>bnazma16@yahoo.com</w:t>
            </w:r>
          </w:p>
        </w:tc>
      </w:tr>
    </w:tbl>
    <w:p w:rsidR="00230210" w:rsidRPr="00230210" w:rsidRDefault="00230210">
      <w:r w:rsidRPr="00230210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230210" w:rsidRPr="00230210" w:rsidTr="0041262A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</w:rPr>
              <w:lastRenderedPageBreak/>
              <w:br w:type="page"/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পক্ষীয় সভা অনুষ্ঠানের মাধ্যমে অডিট আপত্তি নিষ্পত্তিকরণের ব্যবস্থা গ্রহণ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হতে  অডিট আপত্তির কার্যপত্র প্রাপ্তির পর সভার তারিখ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নির্ধারণ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পূর্বক অডিট অধিদপ্তরসহ সংশ্লিষ্ট অফিসকে অবহিত করা হয় । নির্ধারিত তারিখে অনুষ্ঠিত সভার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কার্যবিবরণী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অডিট অধিদপ্তরে প্রেরণ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ত্রি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পক্ষীয় 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সভার কার্যপত্র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সভার নোটিশ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সভার কার্যবিবরণী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৩০ </w:t>
            </w:r>
            <w:r w:rsidRPr="00230210">
              <w:rPr>
                <w:rFonts w:ascii="Nikosh" w:hAnsi="Nikosh" w:cs="Nikosh"/>
                <w:sz w:val="24"/>
                <w:szCs w:val="24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ত্রিশ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E77DD2" w:rsidRDefault="00E77DD2" w:rsidP="00E77DD2">
            <w:pPr>
              <w:pStyle w:val="NoSpacing"/>
              <w:rPr>
                <w:rFonts w:ascii="Nikosh" w:hAnsi="Nikosh" w:cs="Nikosh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তাছলিমা খাতুন</w:t>
            </w:r>
          </w:p>
          <w:p w:rsidR="00E77DD2" w:rsidRPr="00E77DD2" w:rsidRDefault="00E77DD2" w:rsidP="00E77DD2">
            <w:pPr>
              <w:pStyle w:val="NoSpacing"/>
              <w:rPr>
                <w:rFonts w:ascii="Nikosh" w:hAnsi="Nikosh" w:cs="Nikosh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সিনিয়র সহকারী সচিব</w:t>
            </w:r>
          </w:p>
          <w:p w:rsidR="00E77DD2" w:rsidRPr="00E77DD2" w:rsidRDefault="00E77DD2" w:rsidP="00E77DD2">
            <w:pPr>
              <w:pStyle w:val="NoSpacing"/>
              <w:rPr>
                <w:rFonts w:ascii="Nikosh" w:hAnsi="Nikosh" w:cs="Nikosh"/>
              </w:rPr>
            </w:pPr>
            <w:r w:rsidRPr="00E77DD2">
              <w:rPr>
                <w:rFonts w:ascii="Nikosh" w:hAnsi="Nikosh" w:cs="Nikosh"/>
                <w:cs/>
                <w:lang w:bidi="bn-IN"/>
              </w:rPr>
              <w:t>৯৫৮৫০০৬</w:t>
            </w:r>
          </w:p>
          <w:p w:rsidR="00E77DD2" w:rsidRPr="00E77DD2" w:rsidRDefault="00E77DD2" w:rsidP="00E77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E77DD2">
              <w:rPr>
                <w:rFonts w:ascii="Times New Roman" w:hAnsi="Times New Roman" w:cs="Times New Roman"/>
              </w:rPr>
              <w:t>audit1@ptd.gov.bd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অগ্রিম ও খসড়া নিরীক্ষা আপত্তি  নিষ্পত্তি।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 অধিদপ্তর হতে প্রাপ্ত সাধারণ ও অগ্রিম আপত্তিসমূহের জবাব চেয়ে সংশ্লিষ্ট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বরাবর পত্র প্রেরণ করা হয়। জবাব প্রাপ্তির পর পরীক্ষা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নিরীক্ষা পূর্বক আপত্তিসমুহ নিষ্পত্তির সুপারিশ করে অডিট অধিদপ্তরে পত্র প্রেরণ।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অডিট অধিদপ্তর হতে   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প্রাপ্ত পত্র।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সংশ্লিষ্ট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 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হতে প্রাপ্ত জবাব </w:t>
            </w:r>
            <w:r w:rsidRPr="00230210">
              <w:rPr>
                <w:rFonts w:ascii="Nikosh" w:hAnsi="Nikosh" w:cs="Nikosh"/>
                <w:sz w:val="24"/>
                <w:szCs w:val="24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প্রমাণকসহ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৬০ </w:t>
            </w:r>
            <w:r w:rsidRPr="00230210">
              <w:rPr>
                <w:rFonts w:ascii="Nikosh" w:hAnsi="Nikosh" w:cs="Nikosh"/>
                <w:sz w:val="24"/>
                <w:szCs w:val="24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ষাট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A704C9" w:rsidRDefault="004D4BC5">
      <w:r>
        <w:br w:type="page"/>
      </w:r>
    </w:p>
    <w:p w:rsidR="009D6404" w:rsidRDefault="008E05EF" w:rsidP="00F26104">
      <w:pPr>
        <w:pStyle w:val="Heading2"/>
        <w:spacing w:after="120" w:line="240" w:lineRule="auto"/>
        <w:rPr>
          <w:rFonts w:ascii="Nikosh" w:hAnsi="Nikosh" w:cs="Nikosh"/>
          <w:sz w:val="28"/>
          <w:szCs w:val="28"/>
          <w:cs/>
        </w:rPr>
      </w:pPr>
      <w:r w:rsidRPr="00D43683">
        <w:rPr>
          <w:rFonts w:ascii="Nikosh" w:hAnsi="Nikosh" w:cs="Nikosh"/>
          <w:sz w:val="28"/>
          <w:szCs w:val="28"/>
          <w:cs/>
        </w:rPr>
        <w:lastRenderedPageBreak/>
        <w:t>২.৩) অভ্যন্তরীণ সেবা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2"/>
        <w:gridCol w:w="2568"/>
        <w:gridCol w:w="2652"/>
        <w:gridCol w:w="3557"/>
        <w:gridCol w:w="1416"/>
        <w:gridCol w:w="1565"/>
        <w:gridCol w:w="2412"/>
      </w:tblGrid>
      <w:tr w:rsidR="00CF4A08" w:rsidRPr="002B0491" w:rsidTr="00FF53C4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7E2832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CF4A08" w:rsidRPr="002B0491" w:rsidTr="00FF53C4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2B0491" w:rsidRPr="002B0491" w:rsidTr="00FF53C4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FF53C4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সচিবালয়ে প্রবেশের জন্য যানবাহনের স্টিকার প্রদান।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ব্যক্তির</w:t>
            </w:r>
            <w:r w:rsidRPr="002B0491">
              <w:rPr>
                <w:rFonts w:ascii="Nikosh" w:eastAsia="Nikosh" w:hAnsi="Nikosh" w:cs="Nikosh"/>
                <w:cs/>
              </w:rPr>
              <w:t xml:space="preserve">/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উপযুক্ত কর্তৃপক্ষের মাধ্যমে আবেদন পাওয়ার পর পরীক্ষান্তে স্বরাষ্ট্র মন্ত্রণালয়ে সুপারিশসহ আবেদনপত্র প্রেরণ এবং স্বরাষ্ট্র মন্ত্রণালয় কর্তৃক স্টিকার ইস্যুর পর আবেদনকারীকে প্রদান।</w:t>
            </w:r>
          </w:p>
          <w:p w:rsidR="002B0491" w:rsidRPr="002B0491" w:rsidRDefault="002B0491" w:rsidP="002B0491">
            <w:pPr>
              <w:pStyle w:val="NoSpacing"/>
              <w:rPr>
                <w:rFonts w:ascii="Nikosh" w:eastAsia="Nikosh" w:hAnsi="Nikosh" w:cs="Nikosh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24C" w:rsidRPr="00A6205D" w:rsidRDefault="0064024C" w:rsidP="0064024C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A6205D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A6205D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A6205D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যথাযথ কর্তৃপক্ষের সুপারিশে  </w:t>
            </w:r>
            <w:hyperlink r:id="rId9" w:history="1">
              <w:r w:rsidRPr="00A6205D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  <w:lang w:bidi="bn-IN"/>
                </w:rPr>
                <w:t>নির্ধারিত ফরমে আবেদন</w:t>
              </w:r>
            </w:hyperlink>
            <w:r w:rsidRPr="00A6205D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  <w:p w:rsidR="0064024C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ব্যবহারকারী কর্মকর্তার সচিবালয়ে প্রবেশ পাসের ফটোকপি</w:t>
            </w:r>
          </w:p>
          <w:p w:rsidR="0064024C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চালকের ড্রাইভিং লাইসেন্স এর সত্যায়িত কপি</w:t>
            </w:r>
          </w:p>
          <w:p w:rsidR="0064024C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চালকের জাতীয় পরিচয় পত্রের ফটোকপি</w:t>
            </w: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যদি থাকে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  <w:p w:rsidR="002B0491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ঙ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যানবাহনের ব্লু</w:t>
            </w:r>
            <w:r w:rsidRPr="002B0491">
              <w:rPr>
                <w:rFonts w:ascii="Nikosh" w:eastAsia="Nikosh" w:hAnsi="Nikosh" w:cs="Nikosh"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বুক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এর সত্যায়িত কপি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০৩</w:t>
            </w:r>
            <w:r w:rsidR="004752F2">
              <w:rPr>
                <w:rFonts w:ascii="Nikosh" w:eastAsia="Nikosh" w:hAnsi="Nikosh" w:cs="Nikosh"/>
                <w:cs/>
              </w:rPr>
              <w:t xml:space="preserve"> (</w:t>
            </w:r>
            <w:r w:rsidR="004752F2">
              <w:rPr>
                <w:rFonts w:ascii="Nikosh" w:eastAsia="Nikosh" w:hAnsi="Nikosh" w:cs="Nikosh"/>
                <w:cs/>
                <w:lang w:bidi="bn-IN"/>
              </w:rPr>
              <w:t>তিন</w:t>
            </w:r>
            <w:r w:rsidR="004752F2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BB9" w:rsidRPr="00482BB9" w:rsidRDefault="00482BB9" w:rsidP="00482BB9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82BB9">
              <w:rPr>
                <w:rFonts w:ascii="Nikosh" w:eastAsia="Nikosh" w:hAnsi="Nikosh" w:cs="Nikosh"/>
                <w:cs/>
                <w:lang w:bidi="bn-IN"/>
              </w:rPr>
              <w:t>মোঃ আমিনুল হক</w:t>
            </w:r>
          </w:p>
          <w:p w:rsidR="00482BB9" w:rsidRPr="00482BB9" w:rsidRDefault="00482BB9" w:rsidP="00482BB9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82BB9">
              <w:rPr>
                <w:rFonts w:ascii="Nikosh" w:eastAsia="Nikosh" w:hAnsi="Nikosh" w:cs="Nikosh"/>
                <w:cs/>
                <w:lang w:bidi="bn-IN"/>
              </w:rPr>
              <w:t xml:space="preserve">  উপ-সচিব (প্রশাসন-৩)</w:t>
            </w:r>
          </w:p>
          <w:p w:rsidR="00482BB9" w:rsidRPr="00482BB9" w:rsidRDefault="00482BB9" w:rsidP="00482BB9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82BB9">
              <w:rPr>
                <w:rFonts w:ascii="Nikosh" w:eastAsia="Nikosh" w:hAnsi="Nikosh" w:cs="Nikosh"/>
                <w:cs/>
                <w:lang w:bidi="bn-IN"/>
              </w:rPr>
              <w:t xml:space="preserve">         ৯৫৮৫০০৮</w:t>
            </w:r>
          </w:p>
          <w:p w:rsidR="002B0491" w:rsidRPr="002B0491" w:rsidRDefault="00482BB9" w:rsidP="00482BB9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482BB9">
              <w:rPr>
                <w:rFonts w:ascii="Nikosh" w:eastAsia="Nikosh" w:hAnsi="Nikosh" w:cs="Nikosh"/>
              </w:rPr>
              <w:t>admin</w:t>
            </w:r>
            <w:r w:rsidRPr="00482BB9">
              <w:rPr>
                <w:rFonts w:ascii="Nikosh" w:eastAsia="Nikosh" w:hAnsi="Nikosh" w:cs="Nikosh"/>
                <w:cs/>
                <w:lang w:bidi="bn-IN"/>
              </w:rPr>
              <w:t>3</w:t>
            </w:r>
            <w:r w:rsidRPr="00482BB9">
              <w:rPr>
                <w:rFonts w:ascii="Nikosh" w:eastAsia="Nikosh" w:hAnsi="Nikosh" w:cs="Nikosh"/>
              </w:rPr>
              <w:t>@ptd.gov.bd</w:t>
            </w:r>
          </w:p>
        </w:tc>
      </w:tr>
      <w:tr w:rsidR="00DE70AF" w:rsidRPr="002B0491" w:rsidTr="00DE0FBA">
        <w:trPr>
          <w:trHeight w:val="1142"/>
        </w:trPr>
        <w:tc>
          <w:tcPr>
            <w:tcW w:w="248" w:type="pct"/>
            <w:shd w:val="clear" w:color="auto" w:fill="FFFFFF" w:themeFill="background1"/>
            <w:vAlign w:val="center"/>
          </w:tcPr>
          <w:p w:rsidR="00DE70AF" w:rsidRPr="002B0491" w:rsidRDefault="00DE70AF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বাজেট বরাদ্দ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বিভাজন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BD"/>
              </w:rPr>
              <w:t xml:space="preserve">অর্থ বিভাগ কর্তৃক বাজেট বরাদ্দ প্রাপ্তি সাপেক্ষে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বিভাজন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দপ্তর</w:t>
            </w:r>
            <w:r w:rsidRPr="002B0491">
              <w:rPr>
                <w:rFonts w:ascii="Nikosh" w:eastAsia="Nikosh" w:hAnsi="Nikosh" w:cs="Nikosh"/>
                <w:cs/>
              </w:rPr>
              <w:t xml:space="preserve">/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সংস্থা কর্তৃক সংশ্লিষ্ট অর্থনৈতিক কোডে বরাদ্দের চাহিদাপত্র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</w:tcPr>
          <w:p w:rsidR="00AC36BE" w:rsidRPr="00DE0FBA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DE0FB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DE0FBA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DE0FBA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Pr="00DE0FB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AC36BE" w:rsidRPr="00DE0FBA" w:rsidRDefault="00BA050E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0" w:history="1">
              <w:r w:rsidR="00AC36BE" w:rsidRPr="00DE0FBA">
                <w:rPr>
                  <w:rStyle w:val="Hyperlink"/>
                  <w:rFonts w:asciiTheme="majorHAnsi" w:hAnsiTheme="majorHAnsi" w:cs="Nikosh"/>
                  <w:color w:val="auto"/>
                  <w:sz w:val="18"/>
                  <w:szCs w:val="18"/>
                </w:rPr>
                <w:t>dsismat@gmail.com</w:t>
              </w:r>
            </w:hyperlink>
          </w:p>
          <w:p w:rsidR="004D4BC5" w:rsidRDefault="004D4BC5" w:rsidP="009226F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482BB9" w:rsidRPr="00DE0FBA" w:rsidRDefault="00482BB9" w:rsidP="00482BB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মোঃ ফজলুল করিম</w:t>
            </w:r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উপ-সচিব ( প্রশাসন )</w:t>
            </w:r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৯৫১৪৪৪৯</w:t>
            </w:r>
          </w:p>
          <w:p w:rsidR="00482BB9" w:rsidRPr="00DE0FBA" w:rsidRDefault="00482BB9" w:rsidP="00482BB9">
            <w:pPr>
              <w:pStyle w:val="Header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t>admin1@ptd.gov.bd</w:t>
            </w:r>
          </w:p>
          <w:p w:rsidR="00482BB9" w:rsidRPr="00DE0FBA" w:rsidRDefault="00482BB9" w:rsidP="009226F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DE70AF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DE70AF" w:rsidRPr="002B0491" w:rsidRDefault="00DE70AF" w:rsidP="00FF53C4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বার্ষিক ক্রয় প্রস্তাব অনুমোদন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উপযুক্ত কর্তৃপক্ষের অনুমোদন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গ্রহণ-পূর্বক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বিভাগের ওয়েব সাইটে প্রকাশ। 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E70AF" w:rsidRDefault="00DE70AF" w:rsidP="00DE70AF">
            <w:pPr>
              <w:pStyle w:val="NoSpacing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পিপিআর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২০০৮ অনুসরণে </w:t>
            </w:r>
          </w:p>
          <w:p w:rsidR="00DE70AF" w:rsidRPr="002B0491" w:rsidRDefault="00DE70AF" w:rsidP="00DE70AF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বাজেটে বরাদ্দের পরিমাণ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DE70AF" w:rsidRPr="002B0491" w:rsidRDefault="00DE70AF" w:rsidP="00DE70A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70AF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DE70AF" w:rsidRPr="002B0491" w:rsidRDefault="00DE70AF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পদ সৃজন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বিদ্যমান বিধি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বিধান অনুসরণে জনপ্রশাসন মন্ত্রণালয় ও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অর্থ-বিভাগের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সম্মতি গ্রহণ করার পর প্রস্তাবিত পদের বেতন স্কেল অর্থ বিভাগের বাস্তবায়ন অনুবিভাগ হতে যাচাই করা হয়। প্রশাসনিক উন্নয়ন সংক্রান্ত সচিব কমিটির সুপারিশের ভিত্তিতে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প্রযোজ্য-ক্ষেত্রে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মাননীয় প্রধানমন্ত্রীর সদয়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অনুমোদন-ক্রমে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জনপ্রশাসন মন্ত্রণালয়ের নির্ধারিত ফরমে প্রস্তাব</w:t>
            </w:r>
          </w:p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অনুমোদিত সাংগঠনিক কাঠামোর কপি</w:t>
            </w:r>
          </w:p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আর্থিক সংশ্লেষ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০৬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ছয়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মাস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DE70AF" w:rsidRPr="002B0491" w:rsidRDefault="00DE70AF" w:rsidP="00DE70A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</w:tbl>
    <w:p w:rsidR="00AC36BE" w:rsidRDefault="00AC36BE">
      <w:r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38"/>
        <w:gridCol w:w="2585"/>
        <w:gridCol w:w="2669"/>
        <w:gridCol w:w="3574"/>
        <w:gridCol w:w="1433"/>
        <w:gridCol w:w="1582"/>
        <w:gridCol w:w="2311"/>
      </w:tblGrid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lastRenderedPageBreak/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7E2832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AC36BE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জনবল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সরঞ্জামাদি টিওএন্ডই ভুক্তকরণ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  <w:b/>
                <w:bCs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বিদ্যমান বিধি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বিধান অনুসরণে জনপ্রশাসন মন্ত্রণালয় ও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অর্থ-বিভাগের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সম্মতি গ্রহণ করার পর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সরকারি মঞ্জুরি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জনপ্রশাসন মন্ত্রণালয়ের সম্মতি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অর্থ বিভাগের সম্মতি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অর্থ বিভাগের বাস্তবায়ন অনুবিভাগ কর্তৃক বেতন স্কেল নির্ধারণ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জনবলের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প্রশাসনিক উন্নয়ন সংক্রান্ত সচিব কমিটির সুপারিশ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৩০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ত্রিশ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</w:tcPr>
          <w:p w:rsidR="00AC36BE" w:rsidRPr="00AC36BE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C36B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+৮৮০ ২ </w:t>
            </w: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AC36BE" w:rsidRDefault="00BA050E" w:rsidP="00AC36BE">
            <w:pPr>
              <w:shd w:val="clear" w:color="auto" w:fill="FFFFFF"/>
              <w:spacing w:after="0" w:line="240" w:lineRule="auto"/>
              <w:jc w:val="center"/>
              <w:rPr>
                <w:rStyle w:val="Hyperlink"/>
                <w:rFonts w:asciiTheme="majorHAnsi" w:hAnsiTheme="majorHAnsi" w:cs="Nikosh"/>
                <w:color w:val="auto"/>
                <w:sz w:val="18"/>
                <w:szCs w:val="18"/>
              </w:rPr>
            </w:pPr>
            <w:hyperlink r:id="rId11" w:history="1">
              <w:r w:rsidR="00AC36BE" w:rsidRPr="00DE0FBA">
                <w:rPr>
                  <w:rStyle w:val="Hyperlink"/>
                  <w:rFonts w:asciiTheme="majorHAnsi" w:hAnsiTheme="majorHAnsi" w:cs="Nikosh"/>
                  <w:color w:val="auto"/>
                  <w:sz w:val="18"/>
                  <w:szCs w:val="18"/>
                </w:rPr>
                <w:t>dsismat@gmail.com</w:t>
              </w:r>
            </w:hyperlink>
          </w:p>
          <w:p w:rsidR="00482BB9" w:rsidRDefault="00482BB9" w:rsidP="00482BB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  <w:p w:rsidR="00482BB9" w:rsidRPr="00DE0FBA" w:rsidRDefault="00482BB9" w:rsidP="00482BB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মোঃ ফজলুল করিম</w:t>
            </w:r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উপ-সচিব ( প্রশাসন )</w:t>
            </w:r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৯৫১৪৪৪৯</w:t>
            </w:r>
          </w:p>
          <w:p w:rsidR="00482BB9" w:rsidRPr="00DE0FBA" w:rsidRDefault="00482BB9" w:rsidP="00482BB9">
            <w:pPr>
              <w:pStyle w:val="Header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t>admin1@ptd.gov.bd</w:t>
            </w:r>
          </w:p>
          <w:p w:rsidR="00482BB9" w:rsidRPr="00DE0FBA" w:rsidRDefault="00482BB9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E0FBA" w:rsidRPr="00DE0FBA" w:rsidTr="00AC36BE">
        <w:tc>
          <w:tcPr>
            <w:tcW w:w="248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৬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অর্জিত ছুটি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আবেদন পাওয়ার পর নির্ধারিত ছুটি বিধিমালা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১৯৫৯ অনুযায়ী উপযুক্ত কর্তৃপক্ষের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hyperlink r:id="rId12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আর্থিক ও প্রশাসনিক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</w:rPr>
                <w:t xml:space="preserve">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ক্ষমতা অনুযায়ী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করে সরকারী আদেশ জারি।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hyperlink r:id="rId13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প্রধান হিসাবরক্ষণ কর্মকর্তা কর্তৃক প্রদত্ত ছুটি প্রাপ্যতার প্রতিবেদন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>: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এ বিভাগের হিসাব সেল।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 গেজেটেড কর্মচারীদের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০৫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পাঁচ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</w:rPr>
              <w:t xml:space="preserve"> 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০৭</w:t>
            </w:r>
            <w:r w:rsidRPr="00DE0FBA">
              <w:rPr>
                <w:rFonts w:ascii="Nikosh" w:eastAsia="Nikosh" w:hAnsi="Nikosh" w:cs="Nikosh"/>
                <w:cs/>
              </w:rPr>
              <w:t xml:space="preserve"> 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সাত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AC36BE" w:rsidRPr="00DE0FBA" w:rsidRDefault="00AC36BE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0FBA" w:rsidRPr="00DE0FBA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৭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অর্জিত ছুটি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বহিঃবাংলাদেশ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নির্ধারিত ছুটি বিধিমালা</w:t>
            </w:r>
            <w:r w:rsidRPr="00DE0FBA">
              <w:rPr>
                <w:rFonts w:ascii="Nikosh" w:eastAsia="Nikosh" w:hAnsi="Nikosh" w:cs="Nikosh"/>
                <w:cs/>
              </w:rPr>
              <w:t>,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১৯৫৯ অনুযায়ী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করে সরকারী আদেশ জারি করা হয়।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সরকার কর্তৃক সময়ে সময়ে জারিকৃত বিদেশ ভ্রমণের অনুমতি ও আনুষঙ্গিক নির্দেশনা অনুসরণীয়।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সাদা কাগজে আবেদনপত্র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hyperlink r:id="rId14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প্রধান হিসাবরক্ষণ কর্মকর্তা কর্তৃক প্রদত্ত ছুটি প্রাপ্যতার প্রতিবেদন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</w:rPr>
              <w:tab/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নন গেজেটেড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কর্মচারীদের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ব্যক্তিগত কারণে কর্মকর্তা/ কর্মচারীদের বিদেশ ভ্রমণের আবেদনপত্র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প্রশাসন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এ বিভাগ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০৫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পাঁচ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</w:rPr>
              <w:t xml:space="preserve"> 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০৭</w:t>
            </w:r>
            <w:r w:rsidRPr="00DE0FBA">
              <w:rPr>
                <w:rFonts w:ascii="Nikosh" w:eastAsia="Nikosh" w:hAnsi="Nikosh" w:cs="Nikosh"/>
                <w:cs/>
              </w:rPr>
              <w:t xml:space="preserve"> 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সাত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</w:tbl>
    <w:p w:rsidR="00AC36BE" w:rsidRPr="00DE0FBA" w:rsidRDefault="00AC36BE">
      <w:r w:rsidRPr="00DE0FBA"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38"/>
        <w:gridCol w:w="2585"/>
        <w:gridCol w:w="2669"/>
        <w:gridCol w:w="3574"/>
        <w:gridCol w:w="1433"/>
        <w:gridCol w:w="1582"/>
        <w:gridCol w:w="2311"/>
      </w:tblGrid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lastRenderedPageBreak/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7E2832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AC36BE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৮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শ্রান্তি ও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বিনোদন ছুটি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চিত্ত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বিনোদন-ভাতা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বিধিমালা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১৯৭৯ অনুযায়ী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করে সরকারী আদেশ জারি।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hyperlink r:id="rId15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প্রধান হিসাবরক্ষণ কর্মকর্তা কর্তৃক প্রদত্ত ছুটি প্রাপ্যতার প্রতিবেদন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>),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গেজেটেড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কর্মচারীদের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2B0491" w:rsidRDefault="007E283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০৩</w:t>
            </w:r>
            <w:r>
              <w:rPr>
                <w:rFonts w:ascii="Nikosh" w:eastAsia="Nikosh" w:hAnsi="Nikosh" w:cs="Nikosh"/>
                <w:cs/>
                <w:lang w:bidi="bn-IN"/>
              </w:rPr>
              <w:t xml:space="preserve"> (তিন)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  <w:p w:rsidR="00AC36BE" w:rsidRPr="002B0491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০৫</w:t>
            </w:r>
            <w:r>
              <w:rPr>
                <w:rFonts w:ascii="Nikosh" w:eastAsia="Nikosh" w:hAnsi="Nikosh" w:cs="Nikosh"/>
                <w:cs/>
                <w:lang w:bidi="bn-IN"/>
              </w:rPr>
              <w:t xml:space="preserve"> (পাঁচ)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</w:tcPr>
          <w:p w:rsidR="00AC36BE" w:rsidRPr="00AC36BE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C36B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+৮৮০ ২ </w:t>
            </w: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AC36BE" w:rsidRDefault="00482BB9" w:rsidP="00AC36BE">
            <w:pPr>
              <w:pStyle w:val="NoSpacing"/>
              <w:jc w:val="center"/>
              <w:rPr>
                <w:rFonts w:asciiTheme="majorHAnsi" w:hAnsiTheme="majorHAnsi" w:cs="Nikosh"/>
                <w:sz w:val="18"/>
                <w:szCs w:val="18"/>
              </w:rPr>
            </w:pPr>
            <w:r w:rsidRPr="00482BB9">
              <w:rPr>
                <w:rFonts w:asciiTheme="majorHAnsi" w:hAnsiTheme="majorHAnsi" w:cs="Nikosh"/>
                <w:sz w:val="18"/>
                <w:szCs w:val="18"/>
              </w:rPr>
              <w:t>dsismat@gmail.com</w:t>
            </w:r>
          </w:p>
          <w:p w:rsidR="00482BB9" w:rsidRDefault="00482BB9" w:rsidP="00AC36BE">
            <w:pPr>
              <w:pStyle w:val="NoSpacing"/>
              <w:jc w:val="center"/>
              <w:rPr>
                <w:rFonts w:asciiTheme="majorHAnsi" w:hAnsiTheme="majorHAnsi" w:cs="Nikosh"/>
                <w:sz w:val="18"/>
                <w:szCs w:val="18"/>
              </w:rPr>
            </w:pPr>
          </w:p>
          <w:p w:rsidR="00482BB9" w:rsidRPr="00DE0FBA" w:rsidRDefault="00482BB9" w:rsidP="00482BB9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মোঃ ফজলুল করিম</w:t>
            </w:r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উপ-সচিব ( প্রশাসন )</w:t>
            </w:r>
          </w:p>
          <w:p w:rsidR="00482BB9" w:rsidRPr="00DE0FBA" w:rsidRDefault="00482BB9" w:rsidP="00482BB9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Pr="00E77DD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৯৫১৪৪৪৯</w:t>
            </w:r>
          </w:p>
          <w:p w:rsidR="00482BB9" w:rsidRPr="00DE0FBA" w:rsidRDefault="00482BB9" w:rsidP="00482BB9">
            <w:pPr>
              <w:pStyle w:val="Header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t>admin1@ptd.gov.bd</w:t>
            </w:r>
          </w:p>
          <w:p w:rsidR="00482BB9" w:rsidRPr="002B0491" w:rsidRDefault="00482BB9" w:rsidP="00AC36B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AC36BE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৯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সাধারণ ভবিষ্য তহবিল হতে অগ্রিম মঞ্জুরি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সাধারণ ভবিষ্য তহবিল বিধিমালা ১৯৭৯ অনুযায়ী উপযুক্ত কর্তৃপক্ষের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hyperlink r:id="rId16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আর্থিক ও প্রশাসনিক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</w:rPr>
                <w:t xml:space="preserve">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ক্ষমতা অনুযায়ী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  <w:lang w:bidi="bn-IN"/>
              </w:rPr>
              <w:t>সরকারী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hyperlink r:id="rId17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আবেদন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২৬৩৯</w:t>
              </w:r>
            </w:hyperlink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</w:t>
            </w:r>
            <w:r w:rsidRPr="00DE0FBA">
              <w:rPr>
                <w:rFonts w:ascii="Nikosh" w:eastAsia="Nikosh" w:hAnsi="Nikosh" w:cs="Nikosh"/>
                <w:cs/>
              </w:rPr>
              <w:t>/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 রক্ষণ কর্মকর্তার কার্যালয়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স্বরাষ্ট্র মন্ত্রণালয়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সাধারণ ভবিষ্য তহবিলে সর্বশেষ জমাকৃত অর্থের হিসাব বিবরণী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প্রধান হিসাবরক্ষণ কর্মকর্তা কর্তৃক প্রদত্ত</w:t>
            </w:r>
            <w:r w:rsidRPr="00DE0FBA">
              <w:rPr>
                <w:rFonts w:ascii="Nikosh" w:eastAsia="Nikosh" w:hAnsi="Nikosh" w:cs="Nikosh"/>
                <w:cs/>
              </w:rPr>
              <w:t>) 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মূল কপি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মঞ্জুরি আদেশ জারির পর ফেরতযোগ্য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কর্মচারীদের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৫ </w:t>
            </w:r>
            <w:r>
              <w:rPr>
                <w:rFonts w:ascii="Nikosh" w:eastAsia="Nikosh" w:hAnsi="Nikosh" w:cs="Nikosh"/>
                <w:cs/>
                <w:lang w:bidi="bn-IN"/>
              </w:rPr>
              <w:t>(পাঁচ)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  <w:p w:rsidR="00AC36BE" w:rsidRPr="002B0491" w:rsidRDefault="00AC36BE" w:rsidP="004752F2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>
              <w:rPr>
                <w:rFonts w:ascii="Nikosh" w:eastAsia="Nikosh" w:hAnsi="Nikosh" w:cs="Nikosh"/>
                <w:cs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IN"/>
              </w:rPr>
              <w:t>(পাঁচ)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AC36BE" w:rsidRPr="002B0491" w:rsidTr="00FF53C4">
        <w:tblPrEx>
          <w:shd w:val="clear" w:color="auto" w:fill="auto"/>
        </w:tblPrEx>
        <w:trPr>
          <w:cantSplit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১০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চাকরি স্থায়ীকরণ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সংশ্লিষ্ট নিয়োগ বিধিমালা অনুযায়ী উপযুক্ত কর্তৃপক্ষের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অনুমোদন-ক্রমে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সরকারী আদেশ জারি করা হয়।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হালনাগাদ বার্ষিক গোপনীয় প্রতিবেদন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পদোন্নতির ক্ষেত্রে ০১ বছর এবং সরাসরি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নিয়োগের ক্ষেত্রে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০২ বছরের এসিআর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০৫</w:t>
            </w:r>
            <w:r>
              <w:rPr>
                <w:rFonts w:ascii="Nikosh" w:eastAsia="Nikosh" w:hAnsi="Nikosh" w:cs="Nikosh"/>
                <w:cs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IN"/>
              </w:rPr>
              <w:t>(পাঁচ)</w:t>
            </w:r>
            <w:r w:rsidRPr="002B0491">
              <w:rPr>
                <w:rFonts w:ascii="Nikosh" w:eastAsia="Nikosh" w:hAnsi="Nikosh" w:cs="Nikosh"/>
                <w:cs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১ম / ২য় শ্রেণীর গেজেটেড কর্মকর্তাদের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০৭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সাত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</w:rPr>
              <w:tab/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76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2B0491" w:rsidRPr="002B0491" w:rsidTr="00AC36BE">
        <w:tblPrEx>
          <w:shd w:val="clear" w:color="auto" w:fill="auto"/>
        </w:tblPrEx>
        <w:tc>
          <w:tcPr>
            <w:tcW w:w="248" w:type="pct"/>
            <w:shd w:val="clear" w:color="auto" w:fill="auto"/>
            <w:vAlign w:val="center"/>
          </w:tcPr>
          <w:p w:rsidR="00CF4A08" w:rsidRPr="002B0491" w:rsidRDefault="002B0491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১১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গৃহনির্মাণ ঋণ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F4A08" w:rsidRPr="002B0491" w:rsidRDefault="007E2832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প্রচলিত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="00CF4A08" w:rsidRPr="002B0491">
              <w:rPr>
                <w:rFonts w:ascii="Nikosh" w:eastAsia="Nikosh" w:hAnsi="Nikosh" w:cs="Nikosh"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বিধান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অনুসরণ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পূর্বক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গৃহনির্মাণ ঋণ মঞ্জুরি আদেশ জারি করা হয়।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ক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সাদা কাগজে আবেদন</w:t>
            </w:r>
          </w:p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যে জমিতে গৃহ নির্মাণ</w:t>
            </w:r>
            <w:r w:rsidR="00CF4A08" w:rsidRPr="002B0491">
              <w:rPr>
                <w:rFonts w:ascii="Nikosh" w:eastAsia="Nikosh" w:hAnsi="Nikosh" w:cs="Nikosh"/>
                <w:cs/>
              </w:rPr>
              <w:t>/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মেরামত করা হবে সে জমির দলিল</w:t>
            </w:r>
            <w:r w:rsidR="00CF4A08" w:rsidRPr="002B0491">
              <w:rPr>
                <w:rFonts w:ascii="Nikosh" w:eastAsia="Nikosh" w:hAnsi="Nikosh" w:cs="Nikosh"/>
                <w:cs/>
              </w:rPr>
              <w:t>/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বায়নাপত্র</w:t>
            </w:r>
          </w:p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গ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৩০০ টাকার নন জুডিশিয়াল স্ট্যাম্পে অঙ্গীকারনামা </w:t>
            </w:r>
          </w:p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ঘ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যথাযথ কর্তৃপক্ষের সুপারিশ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 w:rsidR="004752F2">
              <w:rPr>
                <w:rFonts w:ascii="Nikosh" w:eastAsia="Nikosh" w:hAnsi="Nikosh" w:cs="Nikosh"/>
                <w:cs/>
              </w:rPr>
              <w:t xml:space="preserve"> (</w:t>
            </w:r>
            <w:r w:rsidR="004752F2"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 w:rsidR="004752F2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F4A08" w:rsidRPr="002B0491" w:rsidRDefault="00CF4A08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2B0491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2B0491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১২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মোটরযান ক্রয় অগ্রিম</w:t>
            </w:r>
          </w:p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7E2832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প্রচলিত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="00CF4A08" w:rsidRPr="002B0491">
              <w:rPr>
                <w:rFonts w:ascii="Nikosh" w:eastAsia="Nikosh" w:hAnsi="Nikosh" w:cs="Nikosh"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বিধান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অনুসরণ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পূর্বক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মোটরযান ক্রয় অগ্রিম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মঞ্জুরি আদেশ জারি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ক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সাদা কাগজে আবেদন</w:t>
            </w:r>
          </w:p>
          <w:p w:rsidR="00CF4A08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আবেদনকারীর ১৫০ টাকার নন</w:t>
            </w:r>
            <w:r w:rsidR="00CF4A08" w:rsidRPr="002B0491">
              <w:rPr>
                <w:rFonts w:ascii="Nikosh" w:eastAsia="Nikosh" w:hAnsi="Nikosh" w:cs="Nikosh"/>
                <w:cs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জুডিশিয়াল স্ট্যাম্পে অঙ্গীকারনামা।</w:t>
            </w:r>
          </w:p>
          <w:p w:rsidR="00CF4A08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গ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মোটর সাইকেল বিক্রয়কারীর অঙ্গীরনামা।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lastRenderedPageBreak/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7E2832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AC36BE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2B0491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2B0491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১৩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কম্পিউটার ক্রয়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অগ্রিম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7E2832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প্রচলিত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="00CF4A08" w:rsidRPr="002B0491">
              <w:rPr>
                <w:rFonts w:ascii="Nikosh" w:eastAsia="Nikosh" w:hAnsi="Nikosh" w:cs="Nikosh"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বিধান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অনুসরণ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পূর্বক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কম্পিউটার ক্রয় </w:t>
            </w:r>
            <w:r>
              <w:rPr>
                <w:rFonts w:ascii="Nikosh" w:eastAsia="Nikosh" w:hAnsi="Nikosh" w:cs="Nikosh"/>
                <w:cs/>
                <w:lang w:bidi="bn-IN"/>
              </w:rPr>
              <w:t>অগ্রিম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মঞ্জুরি আদেশ জারি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eastAsia="Nikosh" w:hAnsi="Nikosh" w:cs="Nikosh"/>
                <w:cs/>
                <w:lang w:bidi="hi-IN"/>
              </w:rPr>
              <w:t xml:space="preserve">।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সাদা কাগজে আবেদন</w:t>
            </w:r>
          </w:p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  <w:cs/>
                <w:lang w:bidi="hi-IN"/>
              </w:rPr>
              <w:t xml:space="preserve">।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আবেদনকারীর ৩০০ টাকার 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জুডিশিয়াল স্ট্যাম্পে অঙ্গীকারনামা।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৩০</w:t>
            </w:r>
            <w:r w:rsidR="004752F2">
              <w:rPr>
                <w:rFonts w:ascii="Nikosh" w:eastAsia="Nikosh" w:hAnsi="Nikosh" w:cs="Nikosh"/>
                <w:cs/>
              </w:rPr>
              <w:t xml:space="preserve"> (</w:t>
            </w:r>
            <w:r w:rsidR="004752F2">
              <w:rPr>
                <w:rFonts w:ascii="Nikosh" w:eastAsia="Nikosh" w:hAnsi="Nikosh" w:cs="Nikosh"/>
                <w:cs/>
                <w:lang w:bidi="bn-IN"/>
              </w:rPr>
              <w:t>ত্রিশ</w:t>
            </w:r>
            <w:r w:rsidR="004752F2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BE" w:rsidRPr="00AC36BE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C36B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+৮৮০ ২ </w:t>
            </w: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CF4A08" w:rsidRPr="002B0491" w:rsidRDefault="00AC36BE" w:rsidP="00AC36BE">
            <w:pPr>
              <w:pStyle w:val="NoSpacing"/>
              <w:jc w:val="center"/>
              <w:rPr>
                <w:rFonts w:ascii="Nikosh" w:hAnsi="Nikosh" w:cs="Nikosh"/>
              </w:rPr>
            </w:pPr>
            <w:r w:rsidRPr="00AC36BE">
              <w:rPr>
                <w:rFonts w:asciiTheme="majorHAnsi" w:hAnsiTheme="majorHAnsi" w:cs="Nikosh"/>
                <w:sz w:val="18"/>
                <w:szCs w:val="18"/>
              </w:rPr>
              <w:t>dsismat@gmail.com</w:t>
            </w:r>
          </w:p>
        </w:tc>
      </w:tr>
      <w:tr w:rsidR="004752F2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১৪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কোটাভূক্ত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অনুকূলে সরকারি বাসা বরাদ্দ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সরকারী বাসা বরাদ্দ নীতিমালা ১৯৮২ অনুযায়ী আবেদনের প্রেক্ষিতে বরাদ্দপত্র ইস্যু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ক</w:t>
            </w:r>
            <w:r>
              <w:rPr>
                <w:rFonts w:ascii="Nikosh" w:eastAsia="Nikosh" w:hAnsi="Nikosh" w:cs="Nikosh"/>
                <w:cs/>
              </w:rPr>
              <w:t xml:space="preserve">) </w:t>
            </w:r>
            <w:r w:rsidR="004752F2" w:rsidRPr="002B0491">
              <w:rPr>
                <w:rFonts w:ascii="Nikosh" w:eastAsia="Nikosh" w:hAnsi="Nikosh" w:cs="Nikosh"/>
                <w:cs/>
                <w:lang w:bidi="bn-IN"/>
              </w:rPr>
              <w:t>সরকারী বাসা বরাদ্দ নীতিমালা ১৯৮২ অনুযায়ী নির্ধারিত ফরমে আবেদন।</w:t>
            </w:r>
          </w:p>
          <w:p w:rsidR="004752F2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4752F2" w:rsidRPr="002B0491">
              <w:rPr>
                <w:rFonts w:ascii="Nikosh" w:eastAsia="Nikosh" w:hAnsi="Nikosh" w:cs="Nikosh"/>
                <w:cs/>
                <w:lang w:bidi="bn-IN"/>
              </w:rPr>
              <w:t xml:space="preserve"> মূল বেতনের প্রত্যয়ন পত্র</w:t>
            </w:r>
          </w:p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প্রাপ্তি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স্থান: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স্ব স্ব দপ্তরের হিসাব শাখা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0A1BA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৩০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ত্রিশ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752F2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আবাসিক ও দাপ্তরিক টেলিফোন সংযোগ ব্যবস্থা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সমন্বিত সরকারী টেলিফোন নীতিমালা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২০০৪ অনুযায়ী ব্যবস্থা গ্রহণ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hyperlink r:id="rId18" w:history="1"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 xml:space="preserve">) </w:t>
              </w:r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সমন্বিত সরকারী টেলিফোন নীতিমালা</w:t>
              </w:r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২০০৪</w:t>
              </w:r>
            </w:hyperlink>
            <w:r w:rsidRPr="00AC36BE">
              <w:rPr>
                <w:rFonts w:ascii="Nikosh" w:eastAsia="Nikosh" w:hAnsi="Nikosh" w:cs="Nikosh"/>
                <w:cs/>
                <w:lang w:bidi="bn-IN"/>
              </w:rPr>
              <w:t xml:space="preserve"> এর নির্ধারিত ছকে আবেদন।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7A" w:rsidRPr="00413C7A" w:rsidRDefault="00413C7A" w:rsidP="00413C7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13C7A">
              <w:rPr>
                <w:rFonts w:ascii="Nikosh" w:eastAsia="Nikosh" w:hAnsi="Nikosh" w:cs="Nikosh"/>
                <w:cs/>
                <w:lang w:bidi="bn-IN"/>
              </w:rPr>
              <w:t>মোঃ আমিনুল হক</w:t>
            </w:r>
          </w:p>
          <w:p w:rsidR="00413C7A" w:rsidRPr="00413C7A" w:rsidRDefault="00413C7A" w:rsidP="00413C7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13C7A">
              <w:rPr>
                <w:rFonts w:ascii="Nikosh" w:eastAsia="Nikosh" w:hAnsi="Nikosh" w:cs="Nikosh"/>
                <w:cs/>
                <w:lang w:bidi="bn-IN"/>
              </w:rPr>
              <w:t xml:space="preserve">  উপ-সচিব (প্রশাসন-৩)</w:t>
            </w:r>
          </w:p>
          <w:p w:rsidR="00413C7A" w:rsidRPr="00413C7A" w:rsidRDefault="00413C7A" w:rsidP="00413C7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413C7A">
              <w:rPr>
                <w:rFonts w:ascii="Nikosh" w:eastAsia="Nikosh" w:hAnsi="Nikosh" w:cs="Nikosh"/>
                <w:cs/>
                <w:lang w:bidi="bn-IN"/>
              </w:rPr>
              <w:t xml:space="preserve">         ৯৫৮৫০০৮</w:t>
            </w:r>
          </w:p>
          <w:p w:rsidR="004752F2" w:rsidRPr="00413C7A" w:rsidRDefault="00413C7A" w:rsidP="00413C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13C7A">
              <w:rPr>
                <w:rFonts w:ascii="Times New Roman" w:eastAsia="Nikosh" w:hAnsi="Times New Roman" w:cs="Times New Roman"/>
              </w:rPr>
              <w:t>admin</w:t>
            </w:r>
            <w:r w:rsidRPr="00413C7A">
              <w:rPr>
                <w:rFonts w:ascii="Times New Roman" w:eastAsia="Nikosh" w:hAnsi="Times New Roman" w:cs="Times New Roman"/>
                <w:cs/>
                <w:lang w:bidi="bn-IN"/>
              </w:rPr>
              <w:t>3</w:t>
            </w:r>
            <w:r w:rsidRPr="00413C7A">
              <w:rPr>
                <w:rFonts w:ascii="Times New Roman" w:eastAsia="Nikosh" w:hAnsi="Times New Roman" w:cs="Times New Roman"/>
              </w:rPr>
              <w:t>@ptd.gov.bd</w:t>
            </w:r>
          </w:p>
        </w:tc>
      </w:tr>
    </w:tbl>
    <w:p w:rsidR="00AC36BE" w:rsidRDefault="00AC36BE" w:rsidP="00AC36BE">
      <w:pPr>
        <w:rPr>
          <w:rFonts w:ascii="Nikosh" w:hAnsi="Nikosh" w:cs="Nikosh"/>
          <w:sz w:val="24"/>
          <w:szCs w:val="24"/>
          <w:cs/>
        </w:rPr>
      </w:pPr>
    </w:p>
    <w:p w:rsidR="008E05EF" w:rsidRDefault="008E05EF" w:rsidP="00AC36BE">
      <w:pPr>
        <w:rPr>
          <w:rFonts w:ascii="Nikosh" w:hAnsi="Nikosh" w:cs="Nikosh"/>
          <w:sz w:val="24"/>
          <w:szCs w:val="24"/>
          <w:cs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>২</w:t>
      </w:r>
      <w:r w:rsidRPr="00D75247">
        <w:rPr>
          <w:rFonts w:ascii="Nikosh" w:hAnsi="Nikosh" w:cs="Nikosh"/>
          <w:sz w:val="24"/>
          <w:szCs w:val="24"/>
          <w:cs/>
        </w:rPr>
        <w:t>.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>৪</w:t>
      </w:r>
      <w:r w:rsidRPr="00D75247">
        <w:rPr>
          <w:rFonts w:ascii="Nikosh" w:hAnsi="Nikosh" w:cs="Nikosh"/>
          <w:sz w:val="24"/>
          <w:szCs w:val="24"/>
          <w:cs/>
        </w:rPr>
        <w:t xml:space="preserve">) 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>আওতাধীন অধিদপ্তর/দপ্তর/সংস্থা কর্তৃক প্রদত্ত সেবা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১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বাংলাদেশ টেলিযোগাযোগ নিয়ন্ত্রণ কমিশন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বিটিআরসি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>ডাক অধিদপ্তর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৩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বাংলাদেশ টেলিকমিউনিকেশন্স কোম্পানী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বিটিসিএল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>টেলিযোগাযোগ অধিদপ্তর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৫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টেলিটক বাংলাদেশ লিমিটেড 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৬</w:t>
      </w:r>
      <w:r w:rsidRPr="008878AC">
        <w:rPr>
          <w:rFonts w:ascii="Nikosh" w:hAnsi="Nikosh" w:cs="Nikosh"/>
          <w:lang w:bidi="bn-BD"/>
        </w:rPr>
        <w:tab/>
        <w:t xml:space="preserve"> </w:t>
      </w:r>
      <w:r w:rsidRPr="008878AC">
        <w:rPr>
          <w:rFonts w:ascii="Nikosh" w:hAnsi="Nikosh" w:cs="Nikosh"/>
          <w:cs/>
          <w:lang w:bidi="bn-BD"/>
        </w:rPr>
        <w:t xml:space="preserve">বাংলাদেশ সাবমেরিন কেবল কোম্পানী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বিএসসিসিএল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 xml:space="preserve">৭ </w:t>
      </w:r>
      <w:r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টেলিফোন শিল্প সংস্থা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টেশিস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৮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বাংলাদেশ কেবল শিল্প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বাকেশি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cs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৯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>বাংলাদেশ কুরিয়ার সার্ভিস লাইসেন্সিং কর্তৃপক্ষ</w:t>
      </w:r>
    </w:p>
    <w:p w:rsidR="008E05EF" w:rsidRPr="00D75247" w:rsidRDefault="008E05EF" w:rsidP="008E05EF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p w:rsidR="008E05EF" w:rsidRPr="00294EDC" w:rsidRDefault="00294EDC" w:rsidP="00294EDC">
      <w:pPr>
        <w:pStyle w:val="ListParagraph"/>
        <w:spacing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BD"/>
        </w:rPr>
        <w:t>*</w:t>
      </w:r>
      <w:r w:rsidR="008E05EF" w:rsidRPr="00294EDC">
        <w:rPr>
          <w:rFonts w:ascii="Nikosh" w:hAnsi="Nikosh" w:cs="Nikosh"/>
          <w:sz w:val="24"/>
          <w:szCs w:val="24"/>
          <w:cs/>
          <w:lang w:bidi="bn-BD"/>
        </w:rPr>
        <w:t xml:space="preserve">আওতাধীন </w:t>
      </w:r>
      <w:r w:rsidR="008E05EF" w:rsidRPr="00294EDC">
        <w:rPr>
          <w:rFonts w:ascii="Nikosh" w:hAnsi="Nikosh" w:cs="Nikosh"/>
          <w:sz w:val="24"/>
          <w:szCs w:val="24"/>
          <w:cs/>
          <w:lang w:bidi="bn-IN"/>
        </w:rPr>
        <w:t>অধিদপ্তর/দপ্তর/সংস্থা</w:t>
      </w:r>
      <w:r w:rsidR="008E05EF" w:rsidRPr="00294EDC">
        <w:rPr>
          <w:rFonts w:ascii="Nikosh" w:hAnsi="Nikosh" w:cs="Nikosh"/>
          <w:sz w:val="24"/>
          <w:szCs w:val="24"/>
          <w:cs/>
          <w:lang w:bidi="bn-BD"/>
        </w:rPr>
        <w:t xml:space="preserve">সমূহের সিটিজেনস চার্টার লিঙ্ক </w:t>
      </w:r>
      <w:r w:rsidR="007E2832"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 w:rsidR="008878AC" w:rsidRPr="00294ED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A260B" w:rsidRDefault="005A260B" w:rsidP="008E05EF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BD"/>
        </w:rPr>
      </w:pPr>
    </w:p>
    <w:p w:rsidR="005A260B" w:rsidRDefault="005A260B" w:rsidP="008E05EF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BD"/>
        </w:rPr>
      </w:pPr>
    </w:p>
    <w:p w:rsidR="00AC36BE" w:rsidRDefault="00AC36BE">
      <w:pPr>
        <w:rPr>
          <w:rFonts w:ascii="Nikosh" w:hAnsi="Nikosh" w:cs="Nikosh"/>
          <w:b/>
          <w:bCs/>
          <w:sz w:val="24"/>
          <w:szCs w:val="24"/>
          <w:cs/>
          <w:lang w:bidi="bn-BD"/>
        </w:rPr>
      </w:pPr>
      <w:r>
        <w:rPr>
          <w:rFonts w:ascii="Nikosh" w:hAnsi="Nikosh" w:cs="Nikosh"/>
          <w:b/>
          <w:bCs/>
          <w:sz w:val="24"/>
          <w:szCs w:val="24"/>
          <w:cs/>
          <w:lang w:bidi="bn-BD"/>
        </w:rPr>
        <w:br w:type="page"/>
      </w:r>
    </w:p>
    <w:p w:rsidR="008E05EF" w:rsidRPr="00D75247" w:rsidRDefault="008E05EF" w:rsidP="008E05EF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D75247">
        <w:rPr>
          <w:rFonts w:ascii="Nikosh" w:hAnsi="Nikosh" w:cs="Nikosh"/>
          <w:b/>
          <w:bCs/>
          <w:sz w:val="24"/>
          <w:szCs w:val="24"/>
          <w:cs/>
          <w:lang w:bidi="bn-BD"/>
        </w:rPr>
        <w:lastRenderedPageBreak/>
        <w:t>৩) অভিযোগ ব্যবস্থাপনা পদ্ধতি</w:t>
      </w:r>
      <w:r w:rsidRPr="00D75247">
        <w:rPr>
          <w:rFonts w:ascii="Nikosh" w:hAnsi="Nikosh" w:cs="Nikosh"/>
          <w:b/>
          <w:bCs/>
          <w:sz w:val="24"/>
          <w:szCs w:val="24"/>
          <w:lang w:bidi="bn-BD"/>
        </w:rPr>
        <w:t xml:space="preserve"> (GRS)</w:t>
      </w:r>
    </w:p>
    <w:p w:rsidR="008E05EF" w:rsidRPr="00D75247" w:rsidRDefault="008E05EF" w:rsidP="008E05EF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 w:rsidRPr="00D75247">
        <w:rPr>
          <w:rFonts w:ascii="Nikosh" w:hAnsi="Nikosh" w:cs="Nikosh"/>
          <w:sz w:val="24"/>
          <w:szCs w:val="24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D75247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 xml:space="preserve">তিনি সমাধান দিতে ব্যর্থ হলে নিম্নোক্ত </w:t>
      </w:r>
      <w:r w:rsidRPr="00D75247">
        <w:rPr>
          <w:rFonts w:ascii="Nikosh" w:hAnsi="Nikosh" w:cs="Nikosh"/>
          <w:sz w:val="24"/>
          <w:szCs w:val="24"/>
          <w:cs/>
          <w:lang w:bidi="bn-BD"/>
        </w:rPr>
        <w:t>পদ্ধতিতে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 w:rsidRPr="00D75247">
        <w:rPr>
          <w:rFonts w:ascii="Nikosh" w:hAnsi="Nikosh" w:cs="Nikosh"/>
          <w:sz w:val="24"/>
          <w:szCs w:val="24"/>
          <w:cs/>
          <w:lang w:bidi="bn-BD"/>
        </w:rPr>
        <w:t xml:space="preserve"> করুন</w:t>
      </w:r>
      <w:r w:rsidRPr="00D75247">
        <w:rPr>
          <w:rFonts w:ascii="Nikosh" w:hAnsi="Nikosh" w:cs="Nikosh"/>
          <w:sz w:val="24"/>
          <w:szCs w:val="24"/>
          <w:cs/>
          <w:lang w:bidi="hi-IN"/>
        </w:rPr>
        <w:t>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4347"/>
        <w:gridCol w:w="2464"/>
      </w:tblGrid>
      <w:tr w:rsidR="008E05EF" w:rsidRPr="00C4736F" w:rsidTr="002B621D">
        <w:trPr>
          <w:trHeight w:val="521"/>
          <w:jc w:val="center"/>
        </w:trPr>
        <w:tc>
          <w:tcPr>
            <w:tcW w:w="468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2430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4347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2464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8E05EF" w:rsidRPr="00C4736F" w:rsidTr="005F6B9A">
        <w:trPr>
          <w:trHeight w:val="1979"/>
          <w:jc w:val="center"/>
        </w:trPr>
        <w:tc>
          <w:tcPr>
            <w:tcW w:w="468" w:type="dxa"/>
            <w:vAlign w:val="center"/>
          </w:tcPr>
          <w:p w:rsidR="008E05EF" w:rsidRPr="00C4736F" w:rsidRDefault="008E05EF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430" w:type="dxa"/>
            <w:vAlign w:val="center"/>
          </w:tcPr>
          <w:p w:rsidR="008E05EF" w:rsidRPr="00C4736F" w:rsidRDefault="005F6B9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6B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ফোকাল পয়েন্ট</w:t>
            </w:r>
            <w:r w:rsidR="008E05EF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কর্মকর্তা সমাধান দিতে ব্যর্থ হলে</w:t>
            </w:r>
          </w:p>
        </w:tc>
        <w:tc>
          <w:tcPr>
            <w:tcW w:w="4347" w:type="dxa"/>
            <w:vAlign w:val="center"/>
          </w:tcPr>
          <w:p w:rsidR="005F6B9A" w:rsidRPr="005F6B9A" w:rsidRDefault="005F6B9A" w:rsidP="000D7837">
            <w:pPr>
              <w:pStyle w:val="NoSpacing"/>
              <w:rPr>
                <w:rFonts w:ascii="Nikosh" w:hAnsi="Nikosh" w:cs="Nikosh"/>
                <w:u w:val="single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      </w:t>
            </w:r>
            <w:r w:rsidRPr="005F6B9A">
              <w:rPr>
                <w:rStyle w:val="Strong"/>
                <w:rFonts w:ascii="Nikosh" w:hAnsi="Nikosh" w:cs="Nikosh"/>
                <w:u w:val="single"/>
                <w:cs/>
              </w:rPr>
              <w:t>আপিল</w:t>
            </w:r>
            <w:r w:rsidRPr="005F6B9A">
              <w:rPr>
                <w:rStyle w:val="Strong"/>
                <w:rFonts w:ascii="Nikosh" w:hAnsi="Nikosh" w:cs="Nikosh"/>
                <w:u w:val="single"/>
                <w:cs/>
              </w:rPr>
              <w:t xml:space="preserve"> </w:t>
            </w:r>
            <w:r w:rsidRPr="005F6B9A">
              <w:rPr>
                <w:rFonts w:ascii="Nikosh" w:hAnsi="Nikosh" w:cs="Nikosh"/>
                <w:sz w:val="24"/>
                <w:szCs w:val="24"/>
                <w:u w:val="single"/>
                <w:cs/>
                <w:lang w:bidi="bn-BD"/>
              </w:rPr>
              <w:t>কর্মকর্তা</w:t>
            </w:r>
          </w:p>
          <w:p w:rsidR="000D7837" w:rsidRPr="000D7837" w:rsidRDefault="000D7837" w:rsidP="000D783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>নামঃ        মোঃ সাইফুল ইসলাম</w:t>
            </w:r>
          </w:p>
          <w:p w:rsidR="000D7837" w:rsidRPr="000D7837" w:rsidRDefault="000D7837" w:rsidP="000D783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>পদবীঃ      অতিরিক্ত সচিব ( প্রশাসন )</w:t>
            </w:r>
          </w:p>
          <w:p w:rsidR="000D7837" w:rsidRPr="000D7837" w:rsidRDefault="000D7837" w:rsidP="000D783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>ফোনঃ       ৮৮-০২-৯৫১১১১৩</w:t>
            </w:r>
          </w:p>
          <w:p w:rsidR="000D7837" w:rsidRPr="000D7837" w:rsidRDefault="000D7837" w:rsidP="000D783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>মোবাইলঃ    ৮৮-০১৮২৩৫৩৯৬৫৬</w:t>
            </w:r>
          </w:p>
          <w:p w:rsidR="000D7837" w:rsidRDefault="000D7837" w:rsidP="000D783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 xml:space="preserve">ইমেইলঃ     </w:t>
            </w:r>
            <w:hyperlink r:id="rId19" w:history="1">
              <w:r w:rsidRPr="00160D77">
                <w:rPr>
                  <w:rStyle w:val="Hyperlink"/>
                  <w:rFonts w:ascii="Nikosh" w:hAnsi="Nikosh" w:cs="Nikosh"/>
                  <w:lang w:bidi="bn-BD"/>
                </w:rPr>
                <w:t>saiful8_islam@yahoo.com</w:t>
              </w:r>
            </w:hyperlink>
          </w:p>
          <w:p w:rsidR="008E05EF" w:rsidRPr="00C4736F" w:rsidRDefault="008E05EF" w:rsidP="000D7837">
            <w:pPr>
              <w:pStyle w:val="NoSpacing"/>
              <w:rPr>
                <w:cs/>
                <w:lang w:bidi="bn-BD"/>
              </w:rPr>
            </w:pPr>
            <w:r w:rsidRPr="000D7837">
              <w:rPr>
                <w:rFonts w:ascii="Nikosh" w:hAnsi="Nikosh" w:cs="Nikosh"/>
                <w:cs/>
                <w:lang w:bidi="bn-BD"/>
              </w:rPr>
              <w:t>ওয়েব পোর্টাল</w:t>
            </w:r>
            <w:r w:rsidRPr="00C4736F">
              <w:rPr>
                <w:cs/>
                <w:lang w:bidi="bn-BD"/>
              </w:rPr>
              <w:t xml:space="preserve">: </w:t>
            </w:r>
            <w:r w:rsidRPr="000D7837">
              <w:rPr>
                <w:rFonts w:ascii="Nikosh" w:hAnsi="Nikosh" w:cs="Nikosh"/>
                <w:cs/>
                <w:lang w:bidi="bn-BD"/>
              </w:rPr>
              <w:t>প্রতিষ্ঠানের ওয়েব পোর্টালের GRS লিঙ্ক</w:t>
            </w:r>
          </w:p>
        </w:tc>
        <w:tc>
          <w:tcPr>
            <w:tcW w:w="2464" w:type="dxa"/>
            <w:vAlign w:val="center"/>
          </w:tcPr>
          <w:p w:rsidR="008E05EF" w:rsidRPr="00C4736F" w:rsidRDefault="00D30E0E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="004752F2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ত্রিশ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37A97" w:rsidRPr="00C4736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কার্যদিবস</w:t>
            </w:r>
          </w:p>
        </w:tc>
      </w:tr>
      <w:tr w:rsidR="008E05EF" w:rsidRPr="00C4736F" w:rsidTr="00CB1C79">
        <w:trPr>
          <w:trHeight w:val="962"/>
          <w:jc w:val="center"/>
        </w:trPr>
        <w:tc>
          <w:tcPr>
            <w:tcW w:w="468" w:type="dxa"/>
            <w:vAlign w:val="center"/>
          </w:tcPr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E05EF" w:rsidRPr="00C4736F" w:rsidRDefault="008E05EF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430" w:type="dxa"/>
            <w:vAlign w:val="center"/>
          </w:tcPr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D064A" w:rsidRDefault="00AD064A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E05EF" w:rsidRPr="00C4736F" w:rsidRDefault="008E05EF" w:rsidP="00CB1C79">
            <w:pPr>
              <w:spacing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4347" w:type="dxa"/>
            <w:vAlign w:val="center"/>
          </w:tcPr>
          <w:p w:rsidR="00AD064A" w:rsidRDefault="00AD064A" w:rsidP="000159A4">
            <w:pPr>
              <w:pStyle w:val="NoSpacing"/>
              <w:rPr>
                <w:rFonts w:ascii="Nikosh" w:hAnsi="Nikosh" w:cs="Nikosh" w:hint="cs"/>
                <w:lang w:bidi="bn-IN"/>
              </w:rPr>
            </w:pP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GRS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ফোকাল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পয়েন্ট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 w:rsidR="005F6B9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ঃ </w:t>
            </w:r>
          </w:p>
          <w:p w:rsidR="000159A4" w:rsidRPr="000159A4" w:rsidRDefault="000159A4" w:rsidP="000159A4">
            <w:pPr>
              <w:pStyle w:val="NoSpacing"/>
              <w:rPr>
                <w:rFonts w:ascii="Nikosh" w:hAnsi="Nikosh" w:cs="Nikosh"/>
              </w:rPr>
            </w:pPr>
            <w:r w:rsidRPr="000159A4">
              <w:rPr>
                <w:rFonts w:ascii="Nikosh" w:hAnsi="Nikosh" w:cs="Nikosh"/>
                <w:cs/>
                <w:lang w:bidi="bn-IN"/>
              </w:rPr>
              <w:t xml:space="preserve">নামঃ </w:t>
            </w:r>
            <w:r w:rsidR="00AD064A">
              <w:rPr>
                <w:rFonts w:ascii="Nikosh" w:hAnsi="Nikosh" w:cs="Nikosh" w:hint="cs"/>
                <w:cs/>
                <w:lang w:bidi="bn-IN"/>
              </w:rPr>
              <w:t xml:space="preserve">            </w:t>
            </w:r>
            <w:r w:rsidRPr="000159A4">
              <w:rPr>
                <w:rFonts w:ascii="Nikosh" w:hAnsi="Nikosh" w:cs="Nikosh"/>
                <w:cs/>
                <w:lang w:bidi="bn-IN"/>
              </w:rPr>
              <w:t>ইকবাল মাহমুদ</w:t>
            </w:r>
          </w:p>
          <w:p w:rsidR="000159A4" w:rsidRPr="000159A4" w:rsidRDefault="000159A4" w:rsidP="000159A4">
            <w:pPr>
              <w:pStyle w:val="NoSpacing"/>
              <w:rPr>
                <w:rFonts w:ascii="Nikosh" w:hAnsi="Nikosh" w:cs="Nikosh"/>
              </w:rPr>
            </w:pPr>
            <w:r w:rsidRPr="000159A4">
              <w:rPr>
                <w:rFonts w:ascii="Nikosh" w:hAnsi="Nikosh" w:cs="Nikosh"/>
                <w:cs/>
                <w:lang w:bidi="bn-IN"/>
              </w:rPr>
              <w:t>পদবীঃ</w:t>
            </w:r>
            <w:r w:rsidR="00AD064A">
              <w:rPr>
                <w:rFonts w:ascii="Nikosh" w:hAnsi="Nikosh" w:cs="Nikosh" w:hint="cs"/>
                <w:cs/>
                <w:lang w:bidi="bn-IN"/>
              </w:rPr>
              <w:t xml:space="preserve">            </w:t>
            </w:r>
            <w:r w:rsidRPr="000159A4">
              <w:rPr>
                <w:rFonts w:ascii="Nikosh" w:hAnsi="Nikosh" w:cs="Nikosh"/>
                <w:cs/>
                <w:lang w:bidi="bn-IN"/>
              </w:rPr>
              <w:t>যুগ্ম</w:t>
            </w:r>
            <w:r w:rsidRPr="000159A4">
              <w:rPr>
                <w:rFonts w:ascii="Nikosh" w:hAnsi="Nikosh" w:cs="Nikosh"/>
                <w:cs/>
              </w:rPr>
              <w:t>-</w:t>
            </w:r>
            <w:r w:rsidRPr="000159A4">
              <w:rPr>
                <w:rFonts w:ascii="Nikosh" w:hAnsi="Nikosh" w:cs="Nikosh"/>
                <w:cs/>
                <w:lang w:bidi="bn-IN"/>
              </w:rPr>
              <w:t>সচিব</w:t>
            </w:r>
            <w:r w:rsidRPr="000159A4">
              <w:rPr>
                <w:rFonts w:ascii="Nikosh" w:hAnsi="Nikosh" w:cs="Nikosh"/>
              </w:rPr>
              <w:t>  </w:t>
            </w:r>
          </w:p>
          <w:p w:rsidR="000159A4" w:rsidRPr="000159A4" w:rsidRDefault="000159A4" w:rsidP="000159A4">
            <w:pPr>
              <w:pStyle w:val="NoSpacing"/>
              <w:rPr>
                <w:rFonts w:ascii="Nikosh" w:hAnsi="Nikosh" w:cs="Nikosh"/>
              </w:rPr>
            </w:pPr>
            <w:r w:rsidRPr="000159A4">
              <w:rPr>
                <w:rFonts w:ascii="Nikosh" w:hAnsi="Nikosh" w:cs="Nikosh"/>
                <w:cs/>
                <w:lang w:bidi="bn-IN"/>
              </w:rPr>
              <w:t>ফোনঃ</w:t>
            </w:r>
            <w:r w:rsidRPr="000159A4">
              <w:rPr>
                <w:rFonts w:ascii="Nikosh" w:hAnsi="Nikosh" w:cs="Nikosh"/>
              </w:rPr>
              <w:t>           +</w:t>
            </w:r>
            <w:r w:rsidRPr="000159A4">
              <w:rPr>
                <w:rFonts w:ascii="Nikosh" w:hAnsi="Nikosh" w:cs="Nikosh"/>
                <w:cs/>
                <w:lang w:bidi="bn-IN"/>
              </w:rPr>
              <w:t>৮৮</w:t>
            </w:r>
            <w:r w:rsidRPr="000159A4">
              <w:rPr>
                <w:rFonts w:ascii="Nikosh" w:hAnsi="Nikosh" w:cs="Nikosh"/>
                <w:cs/>
              </w:rPr>
              <w:t>-</w:t>
            </w:r>
            <w:r w:rsidRPr="000159A4">
              <w:rPr>
                <w:rFonts w:ascii="Nikosh" w:hAnsi="Nikosh" w:cs="Nikosh"/>
                <w:cs/>
                <w:lang w:bidi="bn-IN"/>
              </w:rPr>
              <w:t>০২</w:t>
            </w:r>
            <w:r w:rsidRPr="000159A4">
              <w:rPr>
                <w:rFonts w:ascii="Nikosh" w:hAnsi="Nikosh" w:cs="Nikosh"/>
                <w:cs/>
              </w:rPr>
              <w:t>-</w:t>
            </w:r>
            <w:r w:rsidRPr="000159A4">
              <w:rPr>
                <w:rFonts w:ascii="Nikosh" w:hAnsi="Nikosh" w:cs="Nikosh"/>
                <w:cs/>
                <w:lang w:bidi="bn-IN"/>
              </w:rPr>
              <w:t>৯৫১৪০৫০</w:t>
            </w:r>
            <w:r w:rsidRPr="000159A4">
              <w:rPr>
                <w:rFonts w:ascii="Nikosh" w:hAnsi="Nikosh" w:cs="Nikosh"/>
              </w:rPr>
              <w:t>   </w:t>
            </w:r>
          </w:p>
          <w:p w:rsidR="000159A4" w:rsidRPr="000159A4" w:rsidRDefault="000159A4" w:rsidP="000159A4">
            <w:pPr>
              <w:pStyle w:val="NoSpacing"/>
              <w:rPr>
                <w:rFonts w:ascii="Nikosh" w:hAnsi="Nikosh" w:cs="Nikosh"/>
              </w:rPr>
            </w:pPr>
            <w:r w:rsidRPr="000159A4">
              <w:rPr>
                <w:rFonts w:ascii="Nikosh" w:hAnsi="Nikosh" w:cs="Nikosh"/>
                <w:cs/>
                <w:lang w:bidi="bn-IN"/>
              </w:rPr>
              <w:t>মোবাইলঃ</w:t>
            </w:r>
            <w:r w:rsidRPr="000159A4">
              <w:rPr>
                <w:rFonts w:ascii="Nikosh" w:hAnsi="Nikosh" w:cs="Nikosh"/>
              </w:rPr>
              <w:t>       +</w:t>
            </w:r>
            <w:r w:rsidRPr="000159A4">
              <w:rPr>
                <w:rFonts w:ascii="Nikosh" w:hAnsi="Nikosh" w:cs="Nikosh"/>
                <w:cs/>
                <w:lang w:bidi="bn-IN"/>
              </w:rPr>
              <w:t>৮৮০১৫৫০১৫১০৯০</w:t>
            </w:r>
          </w:p>
          <w:p w:rsidR="000159A4" w:rsidRPr="000159A4" w:rsidRDefault="000159A4" w:rsidP="000159A4">
            <w:pPr>
              <w:pStyle w:val="NoSpacing"/>
              <w:rPr>
                <w:rFonts w:ascii="Nikosh" w:hAnsi="Nikosh" w:cs="Nikosh"/>
              </w:rPr>
            </w:pPr>
            <w:r w:rsidRPr="000159A4">
              <w:rPr>
                <w:rFonts w:ascii="Nikosh" w:hAnsi="Nikosh" w:cs="Nikosh"/>
                <w:cs/>
                <w:lang w:bidi="bn-IN"/>
              </w:rPr>
              <w:t xml:space="preserve">ইমেইলঃ </w:t>
            </w:r>
            <w:r w:rsidRPr="000159A4">
              <w:rPr>
                <w:rFonts w:ascii="Nikosh" w:hAnsi="Nikosh" w:cs="Nikosh"/>
              </w:rPr>
              <w:t>        i_mahmud@hotmail.com</w:t>
            </w:r>
          </w:p>
          <w:p w:rsidR="005F6B9A" w:rsidRDefault="005F6B9A" w:rsidP="000159A4">
            <w:pPr>
              <w:spacing w:after="0" w:line="240" w:lineRule="auto"/>
              <w:rPr>
                <w:rStyle w:val="Strong"/>
                <w:rFonts w:ascii="Nikosh" w:hAnsi="Nikosh" w:cs="Nikosh"/>
                <w:b w:val="0"/>
                <w:bCs w:val="0"/>
              </w:rPr>
            </w:pPr>
          </w:p>
          <w:p w:rsidR="000159A4" w:rsidRDefault="005F6B9A" w:rsidP="000159A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6B9A">
              <w:rPr>
                <w:rStyle w:val="Strong"/>
                <w:rFonts w:ascii="Nikosh" w:hAnsi="Nikosh" w:cs="Nikosh"/>
                <w:b w:val="0"/>
                <w:bCs w:val="0"/>
                <w:cs/>
              </w:rPr>
              <w:t xml:space="preserve">আপিল </w:t>
            </w:r>
            <w:r w:rsidRPr="005F6B9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সময়ে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সমাধান দিতে ব্যর্থ হলে</w:t>
            </w:r>
          </w:p>
          <w:p w:rsidR="000159A4" w:rsidRPr="005F6B9A" w:rsidRDefault="000159A4" w:rsidP="000159A4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5F6B9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কেন্দ্রীয় অভিযোগ ব্যবস্থাপনা পদ্ধতি</w:t>
            </w:r>
            <w:r w:rsidRPr="005F6B9A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(GRS)</w:t>
            </w:r>
          </w:p>
          <w:p w:rsidR="005F6B9A" w:rsidRDefault="005F6B9A" w:rsidP="005F6B9A">
            <w:pPr>
              <w:spacing w:after="0" w:line="240" w:lineRule="auto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</w:t>
            </w:r>
          </w:p>
          <w:p w:rsidR="008E05EF" w:rsidRPr="00C4736F" w:rsidRDefault="005F6B9A" w:rsidP="005F6B9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</w:t>
            </w:r>
            <w:r w:rsidR="00D30E0E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অভিযোগ গ্রহণ কেন্দ্র, অভিযোগ ব্যবস্থাপনা সেল </w:t>
            </w:r>
          </w:p>
          <w:p w:rsidR="00D30E0E" w:rsidRPr="00C4736F" w:rsidRDefault="00D30E0E" w:rsidP="00D30E0E">
            <w:pPr>
              <w:spacing w:after="0" w:line="240" w:lineRule="auto"/>
              <w:ind w:left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মন্ত্রিপরিষদ বিভাগ,</w:t>
            </w:r>
          </w:p>
          <w:p w:rsidR="00D30E0E" w:rsidRPr="00C4736F" w:rsidRDefault="00D30E0E" w:rsidP="00D30E0E">
            <w:pPr>
              <w:spacing w:after="0" w:line="240" w:lineRule="auto"/>
              <w:ind w:left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 নম্বর গেট, বাংলাদেশ সচিবালয়, ঢাকা।</w:t>
            </w:r>
          </w:p>
          <w:p w:rsidR="008E05EF" w:rsidRPr="00C4736F" w:rsidRDefault="00D30E0E" w:rsidP="00D30E0E">
            <w:pPr>
              <w:spacing w:after="0" w:line="240" w:lineRule="auto"/>
              <w:ind w:left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www.grs.gov.bd</w:t>
            </w:r>
          </w:p>
        </w:tc>
        <w:tc>
          <w:tcPr>
            <w:tcW w:w="2464" w:type="dxa"/>
            <w:vAlign w:val="center"/>
          </w:tcPr>
          <w:p w:rsidR="008E05EF" w:rsidRPr="00C4736F" w:rsidRDefault="00D30E0E" w:rsidP="00294EDC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৯০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="004752F2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</w:t>
            </w:r>
            <w:r w:rsidR="00294EDC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ব্বই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37A97" w:rsidRPr="00C4736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কার্যদিবস</w:t>
            </w:r>
          </w:p>
        </w:tc>
      </w:tr>
    </w:tbl>
    <w:p w:rsidR="008E05EF" w:rsidRPr="00C4736F" w:rsidRDefault="008E05EF" w:rsidP="008E05EF">
      <w:pPr>
        <w:spacing w:before="240"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C4736F">
        <w:rPr>
          <w:rFonts w:ascii="Nikosh" w:hAnsi="Nikosh" w:cs="Nikosh"/>
          <w:b/>
          <w:bCs/>
          <w:sz w:val="24"/>
          <w:szCs w:val="24"/>
          <w:cs/>
          <w:lang w:bidi="bn-BD"/>
        </w:rPr>
        <w:t>৪) আপনার কাছে আমাদের প্রত্যাশা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017"/>
      </w:tblGrid>
      <w:tr w:rsidR="008E05EF" w:rsidRPr="00C4736F" w:rsidTr="002B621D">
        <w:trPr>
          <w:trHeight w:val="422"/>
          <w:jc w:val="center"/>
        </w:trPr>
        <w:tc>
          <w:tcPr>
            <w:tcW w:w="1258" w:type="dxa"/>
            <w:shd w:val="pct15" w:color="auto" w:fill="auto"/>
            <w:vAlign w:val="center"/>
          </w:tcPr>
          <w:p w:rsidR="008E05EF" w:rsidRPr="00C4736F" w:rsidRDefault="008E05EF" w:rsidP="00B944A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8017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8E05EF" w:rsidRPr="00C4736F" w:rsidTr="00B944AD">
        <w:trPr>
          <w:trHeight w:val="287"/>
          <w:jc w:val="center"/>
        </w:trPr>
        <w:tc>
          <w:tcPr>
            <w:tcW w:w="1258" w:type="dxa"/>
          </w:tcPr>
          <w:p w:rsidR="008E05EF" w:rsidRPr="00C4736F" w:rsidRDefault="008E05EF" w:rsidP="00B944A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7" w:type="dxa"/>
          </w:tcPr>
          <w:p w:rsidR="008E05EF" w:rsidRPr="00C4736F" w:rsidRDefault="008E05EF" w:rsidP="00D30E0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সম্পূর্ণভাবে পূরণকৃত</w:t>
            </w:r>
            <w:r w:rsidR="00D30E0E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নির্ভুল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30E0E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প্রস্তাব প্রেরণ</w:t>
            </w:r>
          </w:p>
        </w:tc>
      </w:tr>
      <w:tr w:rsidR="00D30E0E" w:rsidRPr="00D75247" w:rsidTr="00B944AD">
        <w:trPr>
          <w:trHeight w:val="287"/>
          <w:jc w:val="center"/>
        </w:trPr>
        <w:tc>
          <w:tcPr>
            <w:tcW w:w="1258" w:type="dxa"/>
          </w:tcPr>
          <w:p w:rsidR="00D30E0E" w:rsidRPr="00C4736F" w:rsidRDefault="00D30E0E" w:rsidP="00B944A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7" w:type="dxa"/>
          </w:tcPr>
          <w:p w:rsidR="00D30E0E" w:rsidRPr="00D75247" w:rsidRDefault="00D30E0E" w:rsidP="00D30E0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যথাসময়ে সেবা প্রাপ্তির বিষয়ে এ বিভাগকে অবহিত করা</w:t>
            </w:r>
          </w:p>
        </w:tc>
      </w:tr>
    </w:tbl>
    <w:p w:rsidR="008E05EF" w:rsidRPr="00D75247" w:rsidRDefault="008E05EF" w:rsidP="008E05EF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237A97" w:rsidRDefault="00237A97">
      <w:bookmarkStart w:id="0" w:name="_GoBack"/>
      <w:bookmarkEnd w:id="0"/>
    </w:p>
    <w:sectPr w:rsidR="00237A97" w:rsidSect="00CB1C79">
      <w:headerReference w:type="default" r:id="rId20"/>
      <w:footerReference w:type="default" r:id="rId21"/>
      <w:pgSz w:w="16839" w:h="11907" w:orient="landscape" w:code="9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0E" w:rsidRDefault="00BA050E" w:rsidP="00B972FB">
      <w:pPr>
        <w:spacing w:after="0" w:line="240" w:lineRule="auto"/>
      </w:pPr>
      <w:r>
        <w:separator/>
      </w:r>
    </w:p>
  </w:endnote>
  <w:endnote w:type="continuationSeparator" w:id="0">
    <w:p w:rsidR="00BA050E" w:rsidRDefault="00BA050E" w:rsidP="00B9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Nikosh" w:hAnsi="Nikosh" w:cs="Nikosh"/>
      </w:rPr>
      <w:id w:val="10815294"/>
      <w:docPartObj>
        <w:docPartGallery w:val="Page Numbers (Bottom of Page)"/>
        <w:docPartUnique/>
      </w:docPartObj>
    </w:sdtPr>
    <w:sdtEndPr/>
    <w:sdtContent>
      <w:sdt>
        <w:sdtPr>
          <w:rPr>
            <w:rFonts w:ascii="Nikosh" w:hAnsi="Nikosh" w:cs="Nikosh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7DD2" w:rsidRPr="00294EDC" w:rsidRDefault="00E77DD2" w:rsidP="00294EDC">
            <w:pPr>
              <w:pStyle w:val="Footer"/>
              <w:jc w:val="right"/>
              <w:rPr>
                <w:rFonts w:ascii="Nikosh" w:hAnsi="Nikosh" w:cs="Nikosh"/>
              </w:rPr>
            </w:pPr>
            <w:r w:rsidRPr="00294ED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পৃষ্ঠা  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begin"/>
            </w:r>
            <w:r w:rsidRPr="00294EDC">
              <w:rPr>
                <w:rFonts w:ascii="SutonnyMJ" w:hAnsi="SutonnyMJ" w:cs="SutonnyMJ"/>
                <w:b/>
                <w:sz w:val="28"/>
              </w:rPr>
              <w:instrText xml:space="preserve"> NUMPAGES  </w:instrTex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separate"/>
            </w:r>
            <w:r w:rsidR="00A97424">
              <w:rPr>
                <w:rFonts w:ascii="SutonnyMJ" w:hAnsi="SutonnyMJ" w:cs="SutonnyMJ"/>
                <w:b/>
                <w:noProof/>
                <w:sz w:val="28"/>
              </w:rPr>
              <w:t>15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end"/>
            </w:r>
            <w:r w:rsidRPr="00294EDC">
              <w:rPr>
                <w:rFonts w:ascii="Nikosh" w:hAnsi="Nikosh" w:cs="Nikosh"/>
                <w:b/>
                <w:sz w:val="32"/>
                <w:szCs w:val="24"/>
              </w:rPr>
              <w:t xml:space="preserve"> </w:t>
            </w:r>
            <w:r w:rsidRPr="00294ED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এর 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t xml:space="preserve"> 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begin"/>
            </w:r>
            <w:r w:rsidRPr="00294EDC">
              <w:rPr>
                <w:rFonts w:ascii="SutonnyMJ" w:hAnsi="SutonnyMJ" w:cs="SutonnyMJ"/>
                <w:b/>
                <w:sz w:val="28"/>
              </w:rPr>
              <w:instrText xml:space="preserve"> PAGE </w:instrTex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separate"/>
            </w:r>
            <w:r w:rsidR="00A97424">
              <w:rPr>
                <w:rFonts w:ascii="SutonnyMJ" w:hAnsi="SutonnyMJ" w:cs="SutonnyMJ"/>
                <w:b/>
                <w:noProof/>
                <w:sz w:val="28"/>
              </w:rPr>
              <w:t>14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end"/>
            </w:r>
          </w:p>
        </w:sdtContent>
      </w:sdt>
    </w:sdtContent>
  </w:sdt>
  <w:p w:rsidR="00E77DD2" w:rsidRDefault="00E77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0E" w:rsidRDefault="00BA050E" w:rsidP="00B972FB">
      <w:pPr>
        <w:spacing w:after="0" w:line="240" w:lineRule="auto"/>
      </w:pPr>
      <w:r>
        <w:separator/>
      </w:r>
    </w:p>
  </w:footnote>
  <w:footnote w:type="continuationSeparator" w:id="0">
    <w:p w:rsidR="00BA050E" w:rsidRDefault="00BA050E" w:rsidP="00B9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D2" w:rsidRPr="009C1DD0" w:rsidRDefault="00E77DD2" w:rsidP="00CB1C79">
    <w:pPr>
      <w:pStyle w:val="Header"/>
      <w:jc w:val="right"/>
      <w:rPr>
        <w:rFonts w:ascii="Nikosh" w:hAnsi="Nikosh" w:cs="Nikosh"/>
        <w:cs/>
      </w:rPr>
    </w:pPr>
    <w:r w:rsidRPr="009C1DD0">
      <w:rPr>
        <w:rFonts w:ascii="Nikosh" w:hAnsi="Nikosh" w:cs="Nikosh"/>
        <w:cs/>
      </w:rPr>
      <w:t>ওয়েবসাইটে প্রদর্শনের জন্য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B2C"/>
    <w:multiLevelType w:val="hybridMultilevel"/>
    <w:tmpl w:val="8C38BBF8"/>
    <w:lvl w:ilvl="0" w:tplc="C172E8C0">
      <w:start w:val="1"/>
      <w:numFmt w:val="decimal"/>
      <w:lvlText w:val="%1.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E12"/>
    <w:multiLevelType w:val="hybridMultilevel"/>
    <w:tmpl w:val="33B4CD64"/>
    <w:lvl w:ilvl="0" w:tplc="C172E8C0">
      <w:start w:val="1"/>
      <w:numFmt w:val="decimal"/>
      <w:lvlText w:val="%1.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71B"/>
    <w:multiLevelType w:val="hybridMultilevel"/>
    <w:tmpl w:val="41BEA0CE"/>
    <w:lvl w:ilvl="0" w:tplc="9C529CC2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213C"/>
    <w:multiLevelType w:val="hybridMultilevel"/>
    <w:tmpl w:val="570CF17E"/>
    <w:lvl w:ilvl="0" w:tplc="C172E8C0">
      <w:start w:val="1"/>
      <w:numFmt w:val="decimal"/>
      <w:lvlText w:val="%1.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DB8"/>
    <w:multiLevelType w:val="hybridMultilevel"/>
    <w:tmpl w:val="12849770"/>
    <w:lvl w:ilvl="0" w:tplc="866C6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927E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5C87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2487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1215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A631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E0C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1601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E64C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5EF"/>
    <w:rsid w:val="000159A4"/>
    <w:rsid w:val="00027E79"/>
    <w:rsid w:val="00055ACD"/>
    <w:rsid w:val="00063EBA"/>
    <w:rsid w:val="0009628B"/>
    <w:rsid w:val="000A1BA1"/>
    <w:rsid w:val="000C6DBF"/>
    <w:rsid w:val="000D7837"/>
    <w:rsid w:val="000F60F9"/>
    <w:rsid w:val="00105E75"/>
    <w:rsid w:val="00112C41"/>
    <w:rsid w:val="0013100F"/>
    <w:rsid w:val="00135C92"/>
    <w:rsid w:val="00165A9D"/>
    <w:rsid w:val="00174BE5"/>
    <w:rsid w:val="00180B0A"/>
    <w:rsid w:val="00184443"/>
    <w:rsid w:val="00193332"/>
    <w:rsid w:val="001A0D6A"/>
    <w:rsid w:val="001F0EA4"/>
    <w:rsid w:val="002171DD"/>
    <w:rsid w:val="002230C6"/>
    <w:rsid w:val="00230210"/>
    <w:rsid w:val="00237A97"/>
    <w:rsid w:val="002456D6"/>
    <w:rsid w:val="002509AE"/>
    <w:rsid w:val="00263C9F"/>
    <w:rsid w:val="002828D0"/>
    <w:rsid w:val="00285781"/>
    <w:rsid w:val="00294EDC"/>
    <w:rsid w:val="002A26FC"/>
    <w:rsid w:val="002A51CC"/>
    <w:rsid w:val="002A7CAD"/>
    <w:rsid w:val="002B0491"/>
    <w:rsid w:val="002B621D"/>
    <w:rsid w:val="002E3A79"/>
    <w:rsid w:val="0030706C"/>
    <w:rsid w:val="00320E65"/>
    <w:rsid w:val="0032749D"/>
    <w:rsid w:val="00340C36"/>
    <w:rsid w:val="00342D8D"/>
    <w:rsid w:val="0037187B"/>
    <w:rsid w:val="0038304C"/>
    <w:rsid w:val="003C3A20"/>
    <w:rsid w:val="003D1DB5"/>
    <w:rsid w:val="003F6516"/>
    <w:rsid w:val="00400DDD"/>
    <w:rsid w:val="0041262A"/>
    <w:rsid w:val="00413C7A"/>
    <w:rsid w:val="00423B94"/>
    <w:rsid w:val="004605CF"/>
    <w:rsid w:val="004752F2"/>
    <w:rsid w:val="00482BB9"/>
    <w:rsid w:val="00485972"/>
    <w:rsid w:val="00494E3C"/>
    <w:rsid w:val="004D3449"/>
    <w:rsid w:val="004D4BC5"/>
    <w:rsid w:val="004F513E"/>
    <w:rsid w:val="00501F17"/>
    <w:rsid w:val="0051392B"/>
    <w:rsid w:val="00515112"/>
    <w:rsid w:val="00541DDD"/>
    <w:rsid w:val="005428E9"/>
    <w:rsid w:val="00543871"/>
    <w:rsid w:val="00544736"/>
    <w:rsid w:val="00570A38"/>
    <w:rsid w:val="005802EC"/>
    <w:rsid w:val="005A260B"/>
    <w:rsid w:val="005D3BAD"/>
    <w:rsid w:val="005F6B9A"/>
    <w:rsid w:val="006223E1"/>
    <w:rsid w:val="00636E28"/>
    <w:rsid w:val="00636E9F"/>
    <w:rsid w:val="0064024C"/>
    <w:rsid w:val="00641FD7"/>
    <w:rsid w:val="006617B6"/>
    <w:rsid w:val="00663A67"/>
    <w:rsid w:val="00670BAF"/>
    <w:rsid w:val="006E09C3"/>
    <w:rsid w:val="00711CB9"/>
    <w:rsid w:val="0074069C"/>
    <w:rsid w:val="007549AB"/>
    <w:rsid w:val="0077051C"/>
    <w:rsid w:val="007E2832"/>
    <w:rsid w:val="007F142F"/>
    <w:rsid w:val="008009FA"/>
    <w:rsid w:val="008162B4"/>
    <w:rsid w:val="00835DAC"/>
    <w:rsid w:val="00867D04"/>
    <w:rsid w:val="0087118E"/>
    <w:rsid w:val="00873EE5"/>
    <w:rsid w:val="008878AC"/>
    <w:rsid w:val="008B5243"/>
    <w:rsid w:val="008E05EF"/>
    <w:rsid w:val="00901259"/>
    <w:rsid w:val="00911208"/>
    <w:rsid w:val="00921C41"/>
    <w:rsid w:val="009226F5"/>
    <w:rsid w:val="00930468"/>
    <w:rsid w:val="009310C1"/>
    <w:rsid w:val="00933EAF"/>
    <w:rsid w:val="00937B4D"/>
    <w:rsid w:val="00950814"/>
    <w:rsid w:val="00966FAA"/>
    <w:rsid w:val="009748C8"/>
    <w:rsid w:val="00975B0B"/>
    <w:rsid w:val="009B7B2B"/>
    <w:rsid w:val="009C7120"/>
    <w:rsid w:val="009D6404"/>
    <w:rsid w:val="009F072D"/>
    <w:rsid w:val="009F0956"/>
    <w:rsid w:val="009F5CD5"/>
    <w:rsid w:val="00A4786C"/>
    <w:rsid w:val="00A50A25"/>
    <w:rsid w:val="00A533F5"/>
    <w:rsid w:val="00A557E2"/>
    <w:rsid w:val="00A67607"/>
    <w:rsid w:val="00A704C9"/>
    <w:rsid w:val="00A8083B"/>
    <w:rsid w:val="00A86347"/>
    <w:rsid w:val="00A8656A"/>
    <w:rsid w:val="00A97424"/>
    <w:rsid w:val="00AC36BE"/>
    <w:rsid w:val="00AD064A"/>
    <w:rsid w:val="00B07D2C"/>
    <w:rsid w:val="00B07EC6"/>
    <w:rsid w:val="00B10BFC"/>
    <w:rsid w:val="00B2695A"/>
    <w:rsid w:val="00B27E84"/>
    <w:rsid w:val="00B4690A"/>
    <w:rsid w:val="00B61CE7"/>
    <w:rsid w:val="00B77A4C"/>
    <w:rsid w:val="00B85697"/>
    <w:rsid w:val="00B944AD"/>
    <w:rsid w:val="00B972FB"/>
    <w:rsid w:val="00BA050E"/>
    <w:rsid w:val="00BA6E59"/>
    <w:rsid w:val="00BB0B14"/>
    <w:rsid w:val="00BB40F4"/>
    <w:rsid w:val="00BB7F2A"/>
    <w:rsid w:val="00BD2E66"/>
    <w:rsid w:val="00C3724E"/>
    <w:rsid w:val="00C4736F"/>
    <w:rsid w:val="00C53EFA"/>
    <w:rsid w:val="00C7492A"/>
    <w:rsid w:val="00C82AA0"/>
    <w:rsid w:val="00C8452E"/>
    <w:rsid w:val="00CA21B1"/>
    <w:rsid w:val="00CB1C79"/>
    <w:rsid w:val="00CB5D93"/>
    <w:rsid w:val="00CF3E2E"/>
    <w:rsid w:val="00CF4A08"/>
    <w:rsid w:val="00D30E0E"/>
    <w:rsid w:val="00D32F3C"/>
    <w:rsid w:val="00D3651D"/>
    <w:rsid w:val="00D36E46"/>
    <w:rsid w:val="00D36EE0"/>
    <w:rsid w:val="00D43683"/>
    <w:rsid w:val="00D7275B"/>
    <w:rsid w:val="00DB5417"/>
    <w:rsid w:val="00DC20CE"/>
    <w:rsid w:val="00DE0FBA"/>
    <w:rsid w:val="00DE70AF"/>
    <w:rsid w:val="00E007FC"/>
    <w:rsid w:val="00E20361"/>
    <w:rsid w:val="00E24513"/>
    <w:rsid w:val="00E407DB"/>
    <w:rsid w:val="00E73C0E"/>
    <w:rsid w:val="00E7456E"/>
    <w:rsid w:val="00E77DD2"/>
    <w:rsid w:val="00EA37C2"/>
    <w:rsid w:val="00EA68C8"/>
    <w:rsid w:val="00EB2ADA"/>
    <w:rsid w:val="00EB546B"/>
    <w:rsid w:val="00EF0126"/>
    <w:rsid w:val="00F26104"/>
    <w:rsid w:val="00F57946"/>
    <w:rsid w:val="00F808F3"/>
    <w:rsid w:val="00F92AA5"/>
    <w:rsid w:val="00FB2652"/>
    <w:rsid w:val="00FD7363"/>
    <w:rsid w:val="00FE512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BEB75-0823-471C-BC5F-22CBDB2E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EF"/>
    <w:rPr>
      <w:rFonts w:ascii="Calibri" w:eastAsia="Times New Roman" w:hAnsi="Calibri" w:cs="Vrinda"/>
      <w:lang w:bidi="en-US"/>
    </w:rPr>
  </w:style>
  <w:style w:type="paragraph" w:styleId="Heading1">
    <w:name w:val="heading 1"/>
    <w:basedOn w:val="Normal"/>
    <w:next w:val="Normal"/>
    <w:link w:val="Heading1Char"/>
    <w:qFormat/>
    <w:rsid w:val="008E05E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bn-BD"/>
    </w:rPr>
  </w:style>
  <w:style w:type="paragraph" w:styleId="Heading2">
    <w:name w:val="heading 2"/>
    <w:basedOn w:val="Normal"/>
    <w:next w:val="Normal"/>
    <w:link w:val="Heading2Char"/>
    <w:qFormat/>
    <w:rsid w:val="008E05EF"/>
    <w:pPr>
      <w:spacing w:before="120" w:after="0"/>
      <w:outlineLvl w:val="1"/>
    </w:pPr>
    <w:rPr>
      <w:rFonts w:ascii="Cambria" w:hAnsi="Cambria"/>
      <w:b/>
      <w:bCs/>
      <w:sz w:val="26"/>
      <w:szCs w:val="26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5EF"/>
    <w:rPr>
      <w:rFonts w:ascii="Cambria" w:eastAsia="Times New Roman" w:hAnsi="Cambria" w:cs="Vrinda"/>
      <w:b/>
      <w:bCs/>
      <w:sz w:val="28"/>
      <w:szCs w:val="28"/>
      <w:lang w:bidi="bn-BD"/>
    </w:rPr>
  </w:style>
  <w:style w:type="character" w:customStyle="1" w:styleId="Heading2Char">
    <w:name w:val="Heading 2 Char"/>
    <w:basedOn w:val="DefaultParagraphFont"/>
    <w:link w:val="Heading2"/>
    <w:rsid w:val="008E05EF"/>
    <w:rPr>
      <w:rFonts w:ascii="Cambria" w:eastAsia="Times New Roman" w:hAnsi="Cambria" w:cs="Vrinda"/>
      <w:b/>
      <w:bCs/>
      <w:sz w:val="26"/>
      <w:szCs w:val="26"/>
      <w:lang w:bidi="bn-BD"/>
    </w:rPr>
  </w:style>
  <w:style w:type="paragraph" w:styleId="Header">
    <w:name w:val="header"/>
    <w:basedOn w:val="Normal"/>
    <w:link w:val="HeaderChar"/>
    <w:rsid w:val="008E05E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bidi="bn-BD"/>
    </w:rPr>
  </w:style>
  <w:style w:type="character" w:customStyle="1" w:styleId="HeaderChar">
    <w:name w:val="Header Char"/>
    <w:basedOn w:val="DefaultParagraphFont"/>
    <w:link w:val="Header"/>
    <w:rsid w:val="008E05EF"/>
    <w:rPr>
      <w:rFonts w:ascii="Times New Roman" w:eastAsia="Times New Roman" w:hAnsi="Times New Roman" w:cs="Vrinda"/>
      <w:sz w:val="24"/>
      <w:szCs w:val="24"/>
      <w:lang w:bidi="bn-BD"/>
    </w:rPr>
  </w:style>
  <w:style w:type="paragraph" w:styleId="NoSpacing">
    <w:name w:val="No Spacing"/>
    <w:basedOn w:val="Normal"/>
    <w:qFormat/>
    <w:rsid w:val="008E05EF"/>
    <w:pPr>
      <w:spacing w:after="0" w:line="240" w:lineRule="auto"/>
    </w:pPr>
  </w:style>
  <w:style w:type="table" w:styleId="TableGrid">
    <w:name w:val="Table Grid"/>
    <w:basedOn w:val="TableNormal"/>
    <w:rsid w:val="000F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C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DC"/>
    <w:rPr>
      <w:rFonts w:ascii="Calibri" w:eastAsia="Times New Roman" w:hAnsi="Calibri" w:cs="Vrind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F5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0159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5F6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a.gov.bd/wp-content/uploads/2015/05/Financial-and-Administrative-power-of-Officers.pdf" TargetMode="External"/><Relationship Id="rId13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18" Type="http://schemas.openxmlformats.org/officeDocument/2006/relationships/hyperlink" Target="http://mha.gov.bd/wp-content/uploads/2015/10/%E0%A6%B8%E0%A6%B0%E0%A6%95%E0%A6%BE%E0%A6%B0%E0%A7%80-%E0%A6%9F%E0%A7%87%E0%A6%B2%E0%A6%BF%E0%A6%AB%E0%A7%8B%E0%A6%A8-%E0%A6%A8%E0%A6%BF%E0%A6%B0%E0%A7%8D%E0%A6%A7%E0%A6%BE%E0%A6%B0%E0%A6%BF%E0%A6%A4-%E0%A6%AB%E0%A6%B0%E0%A6%AE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ha.gov.bd/wp-content/uploads/2015/05/Financial-and-Administrative-power-of-Officers.pdf" TargetMode="External"/><Relationship Id="rId17" Type="http://schemas.openxmlformats.org/officeDocument/2006/relationships/hyperlink" Target="http://mha.gov.bd/wp-content/uploads/2013/11/%E0%A6%9C%E0%A6%BF%E0%A6%AA%E0%A6%BF%E0%A6%8F%E0%A6%AB-%E0%A6%85%E0%A6%97%E0%A7%8D%E0%A6%B0%E0%A6%BF%E0%A6%AE-%E0%A6%97%E0%A7%8D%E0%A6%B0%E0%A6%B9%E0%A6%A8-%E0%A6%AB%E0%A6%B0%E0%A6%A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ha.gov.bd/wp-content/uploads/2015/05/Financial-and-Administrative-power-of-Officer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ism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sismat@gmail.com" TargetMode="External"/><Relationship Id="rId19" Type="http://schemas.openxmlformats.org/officeDocument/2006/relationships/hyperlink" Target="mailto:saiful8_islam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ha.gov.bd/wp-content/uploads/2013/11/%E0%A6%AC%E0%A6%BE%E0%A6%82%E0%A6%B2%E0%A6%BE%E0%A6%A6%E0%A7%87%E0%A6%B6-%E0%A6%B8%E0%A6%9A%E0%A6%BF%E0%A6%AC%E0%A6%BE%E0%A6%B2%E0%A7%9F%E0%A7%87%E0%A6%B0-%E0%A6%85%E0%A6%B8%E0%A7%8D%E0%A6%A5%E0%A6%BE%E0%A7%9F%E0%A7%80-%E0%A6%AA%E0%A7%8D%E0%A6%B0%E0%A6%AC%E0%A7%87%E0%A6%B6%E0%A6%AA%E0%A6%A4%E0%A7%8D%E0%A6%B0%E0%A7%87%E0%A6%B0-%E0%A6%9C%E0%A6%A8%E0%A7%8D%E0%A6%AF-%E0%A6%86%E0%A6%AC%E0%A7%87%E0%A6%A6%E0%A6%A8-%E0%A6%AB%E0%A6%B0%E0%A6%AE.pdf" TargetMode="External"/><Relationship Id="rId14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EAE8-3C82-436C-9DA3-D23CC9EE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15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Habib</cp:lastModifiedBy>
  <cp:revision>238</cp:revision>
  <cp:lastPrinted>2018-01-08T10:23:00Z</cp:lastPrinted>
  <dcterms:created xsi:type="dcterms:W3CDTF">2015-10-04T04:48:00Z</dcterms:created>
  <dcterms:modified xsi:type="dcterms:W3CDTF">2018-01-08T10:26:00Z</dcterms:modified>
</cp:coreProperties>
</file>